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C65" w:rsidRPr="00003C65" w:rsidRDefault="00003C65" w:rsidP="00003C65">
      <w:pPr>
        <w:tabs>
          <w:tab w:val="left" w:pos="0"/>
        </w:tabs>
        <w:spacing w:after="0" w:line="240" w:lineRule="auto"/>
        <w:jc w:val="right"/>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Ф.7.03-20</w:t>
      </w:r>
    </w:p>
    <w:p w:rsidR="00003C65" w:rsidRPr="00003C65" w:rsidRDefault="00003C65" w:rsidP="00003C65">
      <w:pPr>
        <w:tabs>
          <w:tab w:val="left" w:pos="0"/>
        </w:tabs>
        <w:spacing w:after="0" w:line="240" w:lineRule="auto"/>
        <w:jc w:val="center"/>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Меирбекова Бахытгуль Габитовна</w:t>
      </w:r>
    </w:p>
    <w:p w:rsidR="00003C65" w:rsidRPr="00003C65" w:rsidRDefault="00003C65" w:rsidP="00003C65">
      <w:pPr>
        <w:tabs>
          <w:tab w:val="left" w:pos="0"/>
        </w:tabs>
        <w:spacing w:after="0" w:line="240" w:lineRule="auto"/>
        <w:jc w:val="center"/>
        <w:rPr>
          <w:rFonts w:ascii="Times New Roman" w:eastAsia="Times New Roman" w:hAnsi="Times New Roman" w:cs="Times New Roman"/>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b/>
          <w:noProof/>
          <w:sz w:val="28"/>
          <w:szCs w:val="28"/>
          <w:lang w:val="kk-KZ" w:eastAsia="ru-RU"/>
        </w:rPr>
      </w:pPr>
      <w:r w:rsidRPr="00003C65">
        <w:rPr>
          <w:rFonts w:ascii="Times New Roman" w:eastAsia="Times New Roman" w:hAnsi="Times New Roman" w:cs="Times New Roman"/>
          <w:b/>
          <w:noProof/>
          <w:color w:val="000000"/>
          <w:sz w:val="28"/>
          <w:szCs w:val="28"/>
          <w:lang w:eastAsia="ru-RU"/>
        </w:rPr>
        <w:drawing>
          <wp:inline distT="0" distB="0" distL="0" distR="0">
            <wp:extent cx="1809750" cy="981075"/>
            <wp:effectExtent l="0" t="0" r="0" b="9525"/>
            <wp:docPr id="1" name="Рисунок 3"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Лого ЮКГУ новый"/>
                    <pic:cNvPicPr>
                      <a:picLocks noChangeAspect="1" noChangeArrowheads="1"/>
                    </pic:cNvPicPr>
                  </pic:nvPicPr>
                  <pic:blipFill>
                    <a:blip r:embed="rId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0" cy="981075"/>
                    </a:xfrm>
                    <a:prstGeom prst="rect">
                      <a:avLst/>
                    </a:prstGeom>
                    <a:noFill/>
                    <a:ln>
                      <a:noFill/>
                    </a:ln>
                  </pic:spPr>
                </pic:pic>
              </a:graphicData>
            </a:graphic>
          </wp:inline>
        </w:drawing>
      </w:r>
    </w:p>
    <w:p w:rsidR="00003C65" w:rsidRDefault="00003C65" w:rsidP="00003C65">
      <w:pPr>
        <w:tabs>
          <w:tab w:val="left" w:pos="0"/>
        </w:tabs>
        <w:spacing w:after="0" w:line="240" w:lineRule="auto"/>
        <w:jc w:val="center"/>
        <w:rPr>
          <w:rFonts w:ascii="Times New Roman" w:eastAsia="Times New Roman" w:hAnsi="Times New Roman" w:cs="Times New Roman"/>
          <w:sz w:val="28"/>
          <w:szCs w:val="28"/>
          <w:lang w:val="kk-KZ" w:eastAsia="ru-RU"/>
        </w:rPr>
      </w:pPr>
    </w:p>
    <w:p w:rsidR="00AC3278" w:rsidRDefault="00AC3278" w:rsidP="00003C65">
      <w:pPr>
        <w:tabs>
          <w:tab w:val="left" w:pos="0"/>
        </w:tabs>
        <w:spacing w:after="0" w:line="240" w:lineRule="auto"/>
        <w:jc w:val="center"/>
        <w:rPr>
          <w:rFonts w:ascii="Times New Roman" w:eastAsia="Times New Roman" w:hAnsi="Times New Roman" w:cs="Times New Roman"/>
          <w:sz w:val="28"/>
          <w:szCs w:val="28"/>
          <w:lang w:val="kk-KZ" w:eastAsia="ru-RU"/>
        </w:rPr>
      </w:pPr>
    </w:p>
    <w:p w:rsidR="00AC3278" w:rsidRPr="00003C65" w:rsidRDefault="00AC3278" w:rsidP="00003C65">
      <w:pPr>
        <w:tabs>
          <w:tab w:val="left" w:pos="0"/>
        </w:tabs>
        <w:spacing w:after="0" w:line="240" w:lineRule="auto"/>
        <w:jc w:val="center"/>
        <w:rPr>
          <w:rFonts w:ascii="Times New Roman" w:eastAsia="Times New Roman" w:hAnsi="Times New Roman" w:cs="Times New Roman"/>
          <w:sz w:val="28"/>
          <w:szCs w:val="28"/>
          <w:lang w:val="kk-KZ" w:eastAsia="ru-RU"/>
        </w:rPr>
      </w:pPr>
      <w:bookmarkStart w:id="0" w:name="_GoBack"/>
      <w:bookmarkEnd w:id="0"/>
    </w:p>
    <w:p w:rsidR="00003C65" w:rsidRPr="00003C65" w:rsidRDefault="00003C65" w:rsidP="00003C65">
      <w:pPr>
        <w:tabs>
          <w:tab w:val="left" w:pos="0"/>
        </w:tabs>
        <w:spacing w:after="0" w:line="240" w:lineRule="auto"/>
        <w:jc w:val="center"/>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 xml:space="preserve"> «</w:t>
      </w:r>
      <w:r w:rsidRPr="00003C65">
        <w:rPr>
          <w:rFonts w:ascii="Times New Roman" w:eastAsia="Times New Roman" w:hAnsi="Times New Roman" w:cs="Times New Roman"/>
          <w:color w:val="1F497D"/>
          <w:sz w:val="28"/>
          <w:szCs w:val="28"/>
          <w:lang w:val="kk-KZ" w:eastAsia="ru-RU"/>
        </w:rPr>
        <w:t>Ветеринариялық микробиология және вирусология</w:t>
      </w:r>
      <w:r w:rsidRPr="00003C65">
        <w:rPr>
          <w:rFonts w:ascii="Times New Roman" w:eastAsia="Times New Roman" w:hAnsi="Times New Roman" w:cs="Times New Roman"/>
          <w:sz w:val="28"/>
          <w:szCs w:val="28"/>
          <w:lang w:val="kk-KZ" w:eastAsia="ru-RU"/>
        </w:rPr>
        <w:t>»</w:t>
      </w:r>
    </w:p>
    <w:p w:rsidR="00003C65" w:rsidRPr="00003C65" w:rsidRDefault="00003C65" w:rsidP="00003C65">
      <w:pPr>
        <w:tabs>
          <w:tab w:val="left" w:pos="0"/>
        </w:tabs>
        <w:spacing w:after="0" w:line="240" w:lineRule="auto"/>
        <w:jc w:val="center"/>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 xml:space="preserve">пәніне арналған </w:t>
      </w:r>
    </w:p>
    <w:p w:rsidR="00003C65" w:rsidRPr="00003C65" w:rsidRDefault="00003C65" w:rsidP="00003C65">
      <w:pPr>
        <w:tabs>
          <w:tab w:val="left" w:pos="0"/>
        </w:tabs>
        <w:spacing w:after="0" w:line="240" w:lineRule="auto"/>
        <w:jc w:val="center"/>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оқу кейсі</w:t>
      </w:r>
    </w:p>
    <w:p w:rsidR="00003C65" w:rsidRPr="00003C65" w:rsidRDefault="00003C65" w:rsidP="00003C65">
      <w:pPr>
        <w:tabs>
          <w:tab w:val="left" w:pos="0"/>
        </w:tabs>
        <w:spacing w:after="0" w:line="240" w:lineRule="auto"/>
        <w:jc w:val="center"/>
        <w:rPr>
          <w:rFonts w:ascii="Times New Roman" w:eastAsia="Times New Roman" w:hAnsi="Times New Roman" w:cs="Times New Roman"/>
          <w:b/>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r w:rsidRPr="00003C65">
        <w:rPr>
          <w:rFonts w:ascii="Times New Roman" w:eastAsia="Times New Roman" w:hAnsi="Times New Roman" w:cs="Times New Roman"/>
          <w:b/>
          <w:sz w:val="28"/>
          <w:szCs w:val="28"/>
          <w:lang w:val="kk-KZ" w:eastAsia="ru-RU"/>
        </w:rPr>
        <w:t xml:space="preserve">Тақырыбы: </w:t>
      </w:r>
      <w:r w:rsidR="00633B4D">
        <w:rPr>
          <w:rFonts w:ascii="Times New Roman" w:eastAsia="Times New Roman" w:hAnsi="Times New Roman" w:cs="Times New Roman"/>
          <w:b/>
          <w:sz w:val="28"/>
          <w:szCs w:val="28"/>
          <w:lang w:val="kk-KZ" w:eastAsia="ru-RU"/>
        </w:rPr>
        <w:t>Түйе тубекулезі</w:t>
      </w: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noProof/>
          <w:sz w:val="28"/>
          <w:szCs w:val="28"/>
          <w:lang w:val="kk-KZ" w:eastAsia="ru-RU"/>
        </w:rPr>
      </w:pPr>
    </w:p>
    <w:p w:rsidR="00003C65" w:rsidRPr="00003C65" w:rsidRDefault="00003C65" w:rsidP="00003C65">
      <w:pPr>
        <w:tabs>
          <w:tab w:val="left" w:pos="0"/>
        </w:tabs>
        <w:spacing w:after="0" w:line="240" w:lineRule="auto"/>
        <w:jc w:val="center"/>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Шымкент, 2020 ж.</w:t>
      </w: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F8171F" w:rsidRPr="00003C65" w:rsidRDefault="00F8171F"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2835"/>
        </w:tabs>
        <w:spacing w:after="0" w:line="240" w:lineRule="auto"/>
        <w:ind w:firstLine="567"/>
        <w:jc w:val="center"/>
        <w:rPr>
          <w:rFonts w:ascii="Times New Roman" w:eastAsia="Times New Roman" w:hAnsi="Times New Roman" w:cs="Times New Roman"/>
          <w:b/>
          <w:color w:val="000000"/>
          <w:sz w:val="24"/>
          <w:szCs w:val="24"/>
          <w:lang w:val="kk-KZ" w:eastAsia="ja-JP"/>
        </w:rPr>
      </w:pPr>
      <w:r w:rsidRPr="00003C65">
        <w:rPr>
          <w:rFonts w:ascii="Times New Roman" w:eastAsia="Times New Roman" w:hAnsi="Times New Roman" w:cs="Times New Roman"/>
          <w:b/>
          <w:color w:val="000000"/>
          <w:sz w:val="24"/>
          <w:szCs w:val="24"/>
          <w:lang w:val="kk-KZ" w:eastAsia="ja-JP"/>
        </w:rPr>
        <w:t>ҚАЗАҚСТАН РЕСПУБЛИКАСЫ БІЛІМ ЖӘНЕ ҒЫЛЫМ  МИНИСТРЛІГІ</w:t>
      </w: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r w:rsidRPr="00003C65">
        <w:rPr>
          <w:rFonts w:ascii="Times New Roman" w:eastAsia="Times New Roman" w:hAnsi="Times New Roman" w:cs="Times New Roman"/>
          <w:b/>
          <w:color w:val="000000"/>
          <w:sz w:val="24"/>
          <w:szCs w:val="24"/>
          <w:lang w:val="kk-KZ" w:eastAsia="ja-JP"/>
        </w:rPr>
        <w:t>М.О.ӘУЕЗОВ АТЫНДАҒЫ ОҢТҮСТІК ҚАЗАҚСТАН МЕМЛЕКЕТТІК УНИВЕРСИТЕТІ</w:t>
      </w: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r w:rsidRPr="00003C65">
        <w:rPr>
          <w:rFonts w:ascii="Times New Roman" w:eastAsia="Times New Roman" w:hAnsi="Times New Roman" w:cs="Times New Roman"/>
          <w:b/>
          <w:color w:val="000000"/>
          <w:sz w:val="24"/>
          <w:szCs w:val="24"/>
          <w:lang w:val="kk-KZ" w:eastAsia="ja-JP"/>
        </w:rPr>
        <w:t>«Жануарлар патологиясы» кафедрасы</w:t>
      </w: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both"/>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r w:rsidRPr="00003C65">
        <w:rPr>
          <w:rFonts w:ascii="Times New Roman" w:eastAsia="Times New Roman" w:hAnsi="Times New Roman" w:cs="Times New Roman"/>
          <w:b/>
          <w:color w:val="000000"/>
          <w:sz w:val="24"/>
          <w:szCs w:val="24"/>
          <w:lang w:val="kk-KZ" w:eastAsia="ja-JP"/>
        </w:rPr>
        <w:t>Мейірбекова Б.Ғ.</w:t>
      </w:r>
    </w:p>
    <w:p w:rsidR="00003C65" w:rsidRPr="00003C65" w:rsidRDefault="00003C65" w:rsidP="00003C65">
      <w:pPr>
        <w:spacing w:after="0" w:line="240" w:lineRule="auto"/>
        <w:ind w:firstLine="567"/>
        <w:jc w:val="both"/>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both"/>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r w:rsidRPr="00003C65">
        <w:rPr>
          <w:rFonts w:ascii="Times New Roman" w:eastAsia="Times New Roman" w:hAnsi="Times New Roman" w:cs="Times New Roman"/>
          <w:b/>
          <w:color w:val="000000"/>
          <w:sz w:val="24"/>
          <w:szCs w:val="24"/>
          <w:lang w:val="kk-KZ" w:eastAsia="ja-JP"/>
        </w:rPr>
        <w:t>«</w:t>
      </w:r>
      <w:r w:rsidR="00F8171F" w:rsidRPr="00F8171F">
        <w:rPr>
          <w:rFonts w:ascii="Times New Roman" w:eastAsia="Times New Roman" w:hAnsi="Times New Roman" w:cs="Times New Roman"/>
          <w:b/>
          <w:color w:val="1F497D"/>
          <w:sz w:val="24"/>
          <w:szCs w:val="24"/>
          <w:lang w:val="kk-KZ" w:eastAsia="ru-RU"/>
        </w:rPr>
        <w:t>Ветеринариялық микробиология және вирусология</w:t>
      </w:r>
      <w:r w:rsidRPr="00003C65">
        <w:rPr>
          <w:rFonts w:ascii="Times New Roman" w:eastAsia="Times New Roman" w:hAnsi="Times New Roman" w:cs="Times New Roman"/>
          <w:b/>
          <w:color w:val="000000"/>
          <w:sz w:val="24"/>
          <w:szCs w:val="24"/>
          <w:lang w:val="kk-KZ" w:eastAsia="ja-JP"/>
        </w:rPr>
        <w:t xml:space="preserve">» пәнінен  –  5В120100-«Ветеринарлық медицина» мамандығының </w:t>
      </w:r>
      <w:r w:rsidRPr="00F8171F">
        <w:rPr>
          <w:rFonts w:ascii="Times New Roman" w:eastAsia="Times New Roman" w:hAnsi="Times New Roman" w:cs="Times New Roman"/>
          <w:color w:val="000000"/>
          <w:sz w:val="24"/>
          <w:szCs w:val="24"/>
          <w:lang w:val="kk-KZ" w:eastAsia="ja-JP"/>
        </w:rPr>
        <w:t>студенттері</w:t>
      </w:r>
      <w:r w:rsidRPr="00003C65">
        <w:rPr>
          <w:rFonts w:ascii="Times New Roman" w:eastAsia="Times New Roman" w:hAnsi="Times New Roman" w:cs="Times New Roman"/>
          <w:b/>
          <w:color w:val="000000"/>
          <w:sz w:val="24"/>
          <w:szCs w:val="24"/>
          <w:lang w:val="kk-KZ" w:eastAsia="ja-JP"/>
        </w:rPr>
        <w:t xml:space="preserve"> үшін  оқу кейсі</w:t>
      </w:r>
    </w:p>
    <w:p w:rsidR="00003C65" w:rsidRPr="00003C65" w:rsidRDefault="00003C65" w:rsidP="00003C65">
      <w:pPr>
        <w:spacing w:after="0" w:line="240" w:lineRule="auto"/>
        <w:ind w:firstLine="567"/>
        <w:jc w:val="both"/>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both"/>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both"/>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both"/>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both"/>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both"/>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both"/>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both"/>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both"/>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both"/>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both"/>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both"/>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both"/>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p>
    <w:p w:rsidR="00003C65" w:rsidRPr="00003C65" w:rsidRDefault="00003C65" w:rsidP="00003C65">
      <w:pPr>
        <w:spacing w:after="0" w:line="240" w:lineRule="auto"/>
        <w:ind w:firstLine="567"/>
        <w:jc w:val="center"/>
        <w:rPr>
          <w:rFonts w:ascii="Times New Roman" w:eastAsia="Times New Roman" w:hAnsi="Times New Roman" w:cs="Times New Roman"/>
          <w:b/>
          <w:color w:val="000000"/>
          <w:sz w:val="24"/>
          <w:szCs w:val="24"/>
          <w:lang w:val="kk-KZ" w:eastAsia="ja-JP"/>
        </w:rPr>
      </w:pPr>
      <w:r w:rsidRPr="00003C65">
        <w:rPr>
          <w:rFonts w:ascii="Times New Roman" w:eastAsia="Times New Roman" w:hAnsi="Times New Roman" w:cs="Times New Roman"/>
          <w:b/>
          <w:color w:val="000000"/>
          <w:sz w:val="24"/>
          <w:szCs w:val="24"/>
          <w:lang w:val="kk-KZ" w:eastAsia="ja-JP"/>
        </w:rPr>
        <w:t>ШЫМКЕНТ - 2020ж.</w:t>
      </w: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rPr>
          <w:rFonts w:ascii="Times New Roman" w:eastAsia="Times New Roman" w:hAnsi="Times New Roman" w:cs="Times New Roman"/>
          <w:b/>
          <w:sz w:val="28"/>
          <w:szCs w:val="28"/>
          <w:lang w:val="kk-KZ" w:eastAsia="ru-RU"/>
        </w:rPr>
      </w:pPr>
      <w:r w:rsidRPr="00003C65">
        <w:rPr>
          <w:rFonts w:ascii="Times New Roman" w:eastAsia="Times New Roman" w:hAnsi="Times New Roman" w:cs="Times New Roman"/>
          <w:sz w:val="28"/>
          <w:szCs w:val="28"/>
          <w:lang w:val="kk-KZ" w:eastAsia="ko-KR"/>
        </w:rPr>
        <w:t xml:space="preserve">УДК </w:t>
      </w:r>
      <w:r w:rsidRPr="00003C65">
        <w:rPr>
          <w:rFonts w:ascii="Times New Roman" w:eastAsia="Times New Roman" w:hAnsi="Times New Roman" w:cs="Times New Roman"/>
          <w:sz w:val="28"/>
          <w:szCs w:val="28"/>
          <w:lang w:val="kk-KZ" w:eastAsia="ru-RU"/>
        </w:rPr>
        <w:t>619.579.62</w:t>
      </w:r>
    </w:p>
    <w:p w:rsidR="00003C65" w:rsidRPr="00003C65" w:rsidRDefault="00003C65" w:rsidP="00003C65">
      <w:pPr>
        <w:tabs>
          <w:tab w:val="left" w:pos="0"/>
        </w:tabs>
        <w:spacing w:after="0" w:line="240" w:lineRule="auto"/>
        <w:jc w:val="both"/>
        <w:rPr>
          <w:rFonts w:ascii="Times New Roman" w:eastAsia="Times New Roman" w:hAnsi="Times New Roman" w:cs="Times New Roman"/>
          <w:sz w:val="28"/>
          <w:szCs w:val="28"/>
          <w:lang w:val="kk-KZ" w:eastAsia="ru-RU"/>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Құрастырушы:оқытушы Меирбекова Б.Ғ.</w:t>
      </w: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ru-RU"/>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w:t>
      </w:r>
      <w:r w:rsidR="00F8171F" w:rsidRPr="00F8171F">
        <w:rPr>
          <w:rFonts w:ascii="Times New Roman" w:eastAsia="Times New Roman" w:hAnsi="Times New Roman" w:cs="Times New Roman"/>
          <w:color w:val="1F497D"/>
          <w:sz w:val="28"/>
          <w:szCs w:val="28"/>
          <w:lang w:val="kk-KZ" w:eastAsia="ru-RU"/>
        </w:rPr>
        <w:t>Ветеринариялық микробиология және вирусология</w:t>
      </w:r>
      <w:r w:rsidRPr="00003C65">
        <w:rPr>
          <w:rFonts w:ascii="Times New Roman" w:eastAsia="Times New Roman" w:hAnsi="Times New Roman" w:cs="Times New Roman"/>
          <w:sz w:val="28"/>
          <w:szCs w:val="28"/>
          <w:lang w:val="kk-KZ" w:eastAsia="ru-RU"/>
        </w:rPr>
        <w:t>» пәні бойынша «</w:t>
      </w:r>
      <w:r w:rsidR="00F8171F">
        <w:rPr>
          <w:rFonts w:ascii="Times New Roman" w:eastAsia="Times New Roman" w:hAnsi="Times New Roman" w:cs="Times New Roman"/>
          <w:sz w:val="28"/>
          <w:szCs w:val="28"/>
          <w:lang w:val="kk-KZ" w:eastAsia="ru-RU"/>
        </w:rPr>
        <w:t>Түйе бруцеллезі</w:t>
      </w:r>
      <w:r w:rsidRPr="00003C65">
        <w:rPr>
          <w:rFonts w:ascii="Times New Roman" w:eastAsia="Times New Roman" w:hAnsi="Times New Roman" w:cs="Times New Roman"/>
          <w:sz w:val="28"/>
          <w:szCs w:val="28"/>
          <w:lang w:val="kk-KZ" w:eastAsia="ru-RU"/>
        </w:rPr>
        <w:t>»</w:t>
      </w: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ru-RU"/>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(іштей ұйымдастырылған, проблеманы шешуге және қабылдауға оқытатын) оқу кейсі.</w:t>
      </w: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ru-RU"/>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 xml:space="preserve">Шымкент: М.Әуезов атындағы Оңтүстік Қазақстан мемлекеттік университеті, 2020 - </w:t>
      </w:r>
      <w:r w:rsidR="00431643">
        <w:rPr>
          <w:rFonts w:ascii="Times New Roman" w:eastAsia="Times New Roman" w:hAnsi="Times New Roman" w:cs="Times New Roman"/>
          <w:color w:val="FF0000"/>
          <w:sz w:val="28"/>
          <w:szCs w:val="28"/>
          <w:lang w:val="kk-KZ" w:eastAsia="ru-RU"/>
        </w:rPr>
        <w:t>2</w:t>
      </w:r>
      <w:r w:rsidRPr="00003C65">
        <w:rPr>
          <w:rFonts w:ascii="Times New Roman" w:eastAsia="Times New Roman" w:hAnsi="Times New Roman" w:cs="Times New Roman"/>
          <w:color w:val="FF0000"/>
          <w:sz w:val="28"/>
          <w:szCs w:val="28"/>
          <w:lang w:val="kk-KZ" w:eastAsia="ru-RU"/>
        </w:rPr>
        <w:t>б.</w:t>
      </w: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ru-RU"/>
        </w:rPr>
      </w:pPr>
    </w:p>
    <w:p w:rsidR="00003C65" w:rsidRPr="00003C65" w:rsidRDefault="00003C65" w:rsidP="00003C65">
      <w:pPr>
        <w:tabs>
          <w:tab w:val="left" w:pos="0"/>
        </w:tabs>
        <w:spacing w:after="0" w:line="240" w:lineRule="auto"/>
        <w:rPr>
          <w:rFonts w:ascii="Times New Roman" w:eastAsia="Times New Roman" w:hAnsi="Times New Roman" w:cs="Times New Roman"/>
          <w:b/>
          <w:sz w:val="28"/>
          <w:szCs w:val="28"/>
          <w:lang w:val="kk-KZ" w:eastAsia="ru-RU"/>
        </w:rPr>
      </w:pPr>
    </w:p>
    <w:p w:rsidR="00003C65" w:rsidRPr="00003C65" w:rsidRDefault="00003C65" w:rsidP="00003C65">
      <w:pPr>
        <w:tabs>
          <w:tab w:val="left" w:pos="0"/>
        </w:tabs>
        <w:spacing w:after="0" w:line="240" w:lineRule="auto"/>
        <w:rPr>
          <w:rFonts w:ascii="Times New Roman" w:eastAsia="Times New Roman" w:hAnsi="Times New Roman" w:cs="Times New Roman"/>
          <w:b/>
          <w:sz w:val="28"/>
          <w:szCs w:val="28"/>
          <w:lang w:val="kk-KZ" w:eastAsia="ru-RU"/>
        </w:rPr>
      </w:pPr>
      <w:r w:rsidRPr="00003C65">
        <w:rPr>
          <w:rFonts w:ascii="Times New Roman" w:eastAsia="Times New Roman" w:hAnsi="Times New Roman" w:cs="Times New Roman"/>
          <w:sz w:val="28"/>
          <w:szCs w:val="28"/>
          <w:lang w:val="kk-KZ" w:eastAsia="ru-RU"/>
        </w:rPr>
        <w:t>«</w:t>
      </w:r>
      <w:r w:rsidR="00F8171F" w:rsidRPr="00F8171F">
        <w:rPr>
          <w:rFonts w:ascii="Times New Roman" w:eastAsia="Times New Roman" w:hAnsi="Times New Roman" w:cs="Times New Roman"/>
          <w:color w:val="1F497D"/>
          <w:sz w:val="28"/>
          <w:szCs w:val="28"/>
          <w:lang w:val="kk-KZ" w:eastAsia="ru-RU"/>
        </w:rPr>
        <w:t>Ветеринариялық микробиология және вирусология</w:t>
      </w:r>
      <w:r w:rsidRPr="00003C65">
        <w:rPr>
          <w:rFonts w:ascii="Times New Roman" w:eastAsia="Times New Roman" w:hAnsi="Times New Roman" w:cs="Times New Roman"/>
          <w:sz w:val="28"/>
          <w:szCs w:val="28"/>
          <w:lang w:val="kk-KZ" w:eastAsia="ru-RU"/>
        </w:rPr>
        <w:t>» пәнінің оқу жоспары және бағдарламасының талабына сай оқу кейсіне барлық қажетті мәліметтер енгізілген.</w:t>
      </w: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ab/>
      </w: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ru-RU"/>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Оқу кейсі 5В120100 «Ветеринарлық медицина» мамандығының 3 курс студенттеріне арналған, оның құрамында нақты жағдайлар сипатталады.</w:t>
      </w: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ru-RU"/>
        </w:rPr>
      </w:pP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Рецензент:</w:t>
      </w: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 xml:space="preserve">«Жануарлар патологиясы» каф.аға оқытушысы:                    </w:t>
      </w:r>
      <w:r w:rsidR="00F8171F" w:rsidRPr="00F8171F">
        <w:rPr>
          <w:rFonts w:ascii="Times New Roman" w:eastAsia="Times New Roman" w:hAnsi="Times New Roman" w:cs="Times New Roman"/>
          <w:sz w:val="28"/>
          <w:szCs w:val="28"/>
          <w:lang w:val="kk-KZ" w:eastAsia="ru-RU"/>
        </w:rPr>
        <w:t>Б.С.Тұрымбетов</w:t>
      </w:r>
      <w:r w:rsidRPr="00003C65">
        <w:rPr>
          <w:rFonts w:ascii="Times New Roman" w:eastAsia="Times New Roman" w:hAnsi="Times New Roman" w:cs="Times New Roman"/>
          <w:sz w:val="28"/>
          <w:szCs w:val="28"/>
          <w:lang w:val="kk-KZ" w:eastAsia="ru-RU"/>
        </w:rPr>
        <w:t xml:space="preserve">                                                            .                                                              </w:t>
      </w:r>
    </w:p>
    <w:p w:rsidR="00003C65" w:rsidRPr="00003C65" w:rsidRDefault="00003C65" w:rsidP="00003C65">
      <w:pPr>
        <w:tabs>
          <w:tab w:val="left" w:pos="0"/>
        </w:tabs>
        <w:spacing w:after="0" w:line="240" w:lineRule="auto"/>
        <w:rPr>
          <w:rFonts w:ascii="Times New Roman" w:eastAsia="Times New Roman" w:hAnsi="Times New Roman" w:cs="Times New Roman"/>
          <w:sz w:val="28"/>
          <w:szCs w:val="28"/>
          <w:lang w:val="kk-KZ" w:eastAsia="ru-RU"/>
        </w:rPr>
      </w:pPr>
    </w:p>
    <w:p w:rsidR="00003C65" w:rsidRPr="00003C65" w:rsidRDefault="00003C65" w:rsidP="00003C65">
      <w:pPr>
        <w:spacing w:after="0" w:line="240" w:lineRule="auto"/>
        <w:ind w:firstLine="567"/>
        <w:rPr>
          <w:rFonts w:ascii="Times New Roman" w:eastAsia="Times New Roman" w:hAnsi="Times New Roman" w:cs="Times New Roman"/>
          <w:color w:val="FF0000"/>
          <w:sz w:val="28"/>
          <w:szCs w:val="28"/>
          <w:lang w:val="kk-KZ" w:eastAsia="ru-RU"/>
        </w:rPr>
      </w:pPr>
      <w:r w:rsidRPr="00003C65">
        <w:rPr>
          <w:rFonts w:ascii="Times New Roman" w:eastAsia="Times New Roman" w:hAnsi="Times New Roman" w:cs="Times New Roman"/>
          <w:sz w:val="28"/>
          <w:szCs w:val="28"/>
          <w:lang w:val="kk-KZ" w:eastAsia="ru-RU"/>
        </w:rPr>
        <w:t>«Жануарлар патологиясы» кафедрасының мәжілісінде қаралды, хаттама №    , _____._____.2020ж.</w:t>
      </w:r>
    </w:p>
    <w:p w:rsidR="00003C65" w:rsidRPr="00003C65" w:rsidRDefault="00003C65" w:rsidP="00003C65">
      <w:pPr>
        <w:spacing w:after="0" w:line="240" w:lineRule="auto"/>
        <w:rPr>
          <w:rFonts w:ascii="Times New Roman" w:eastAsia="Times New Roman" w:hAnsi="Times New Roman" w:cs="Times New Roman"/>
          <w:sz w:val="28"/>
          <w:szCs w:val="28"/>
          <w:lang w:val="kk-KZ" w:eastAsia="ru-RU"/>
        </w:rPr>
      </w:pPr>
    </w:p>
    <w:p w:rsidR="00003C65" w:rsidRPr="00003C65" w:rsidRDefault="00003C65" w:rsidP="00003C65">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 xml:space="preserve">       «</w:t>
      </w:r>
      <w:r w:rsidR="00F8171F">
        <w:rPr>
          <w:rFonts w:ascii="Times New Roman" w:eastAsia="Times New Roman" w:hAnsi="Times New Roman" w:cs="Times New Roman"/>
          <w:sz w:val="28"/>
          <w:szCs w:val="28"/>
          <w:lang w:val="kk-KZ" w:eastAsia="ru-RU"/>
        </w:rPr>
        <w:t>Аграрлық</w:t>
      </w:r>
      <w:r w:rsidRPr="00003C65">
        <w:rPr>
          <w:rFonts w:ascii="Times New Roman" w:eastAsia="Times New Roman" w:hAnsi="Times New Roman" w:cs="Times New Roman"/>
          <w:sz w:val="28"/>
          <w:szCs w:val="28"/>
          <w:lang w:val="kk-KZ" w:eastAsia="ru-RU"/>
        </w:rPr>
        <w:t xml:space="preserve">» </w:t>
      </w:r>
      <w:r w:rsidR="00F8171F">
        <w:rPr>
          <w:rFonts w:ascii="Times New Roman" w:eastAsia="Times New Roman" w:hAnsi="Times New Roman" w:cs="Times New Roman"/>
          <w:sz w:val="28"/>
          <w:szCs w:val="28"/>
          <w:lang w:val="kk-KZ" w:eastAsia="ru-RU"/>
        </w:rPr>
        <w:t xml:space="preserve">факультетінің </w:t>
      </w:r>
      <w:r w:rsidRPr="00003C65">
        <w:rPr>
          <w:rFonts w:ascii="Times New Roman" w:eastAsia="Times New Roman" w:hAnsi="Times New Roman" w:cs="Times New Roman"/>
          <w:sz w:val="28"/>
          <w:szCs w:val="28"/>
          <w:lang w:val="kk-KZ" w:eastAsia="ru-RU"/>
        </w:rPr>
        <w:t>комитетінде  №  хаттама, «       »          .2020 ж. қаралып, баспаға ұсынылды.</w:t>
      </w:r>
    </w:p>
    <w:p w:rsidR="00003C65" w:rsidRPr="00003C65" w:rsidRDefault="00003C65" w:rsidP="00003C65">
      <w:pPr>
        <w:spacing w:after="0" w:line="240" w:lineRule="auto"/>
        <w:rPr>
          <w:rFonts w:ascii="Times New Roman" w:eastAsia="Times New Roman" w:hAnsi="Times New Roman" w:cs="Times New Roman"/>
          <w:sz w:val="28"/>
          <w:szCs w:val="28"/>
          <w:lang w:val="kk-KZ" w:eastAsia="ru-RU"/>
        </w:rPr>
      </w:pPr>
    </w:p>
    <w:p w:rsidR="00003C65" w:rsidRPr="00003C65" w:rsidRDefault="00003C65" w:rsidP="00003C65">
      <w:pPr>
        <w:spacing w:after="0" w:line="240" w:lineRule="auto"/>
        <w:rPr>
          <w:rFonts w:ascii="Times New Roman" w:eastAsia="Times New Roman" w:hAnsi="Times New Roman" w:cs="Times New Roman"/>
          <w:sz w:val="28"/>
          <w:szCs w:val="28"/>
          <w:lang w:val="kk-KZ" w:eastAsia="ru-RU"/>
        </w:rPr>
      </w:pPr>
    </w:p>
    <w:p w:rsidR="00003C65" w:rsidRPr="00003C65" w:rsidRDefault="00003C65" w:rsidP="00003C65">
      <w:pPr>
        <w:spacing w:after="0" w:line="240" w:lineRule="auto"/>
        <w:rPr>
          <w:rFonts w:ascii="Times New Roman" w:eastAsia="Times New Roman" w:hAnsi="Times New Roman" w:cs="Times New Roman"/>
          <w:sz w:val="28"/>
          <w:szCs w:val="28"/>
          <w:lang w:val="kk-KZ" w:eastAsia="ru-RU"/>
        </w:rPr>
      </w:pPr>
    </w:p>
    <w:p w:rsidR="00003C65" w:rsidRPr="00003C65" w:rsidRDefault="00003C65" w:rsidP="00003C65">
      <w:pPr>
        <w:spacing w:after="0" w:line="240" w:lineRule="auto"/>
        <w:ind w:firstLine="567"/>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М.Әуезов атындағы Оңтүстік Қазақстан мемлекеттік университетінің Оқу-әдістемелік Кеңесінің шешімімен Хаттама №      «    »    2020 ж. қаралып, баспадан шығаруға ұсынылды.</w:t>
      </w:r>
    </w:p>
    <w:p w:rsidR="00003C65" w:rsidRPr="00003C65" w:rsidRDefault="00003C65" w:rsidP="00003C65">
      <w:pPr>
        <w:spacing w:after="0" w:line="240" w:lineRule="auto"/>
        <w:jc w:val="center"/>
        <w:rPr>
          <w:rFonts w:ascii="Times New Roman" w:eastAsia="Times New Roman" w:hAnsi="Times New Roman" w:cs="Times New Roman"/>
          <w:sz w:val="28"/>
          <w:szCs w:val="28"/>
          <w:lang w:val="kk-KZ" w:eastAsia="ru-RU"/>
        </w:rPr>
      </w:pPr>
    </w:p>
    <w:p w:rsidR="00003C65" w:rsidRPr="00003C65" w:rsidRDefault="00003C65" w:rsidP="00003C65">
      <w:pPr>
        <w:tabs>
          <w:tab w:val="left" w:pos="0"/>
        </w:tabs>
        <w:spacing w:after="0" w:line="240" w:lineRule="auto"/>
        <w:jc w:val="both"/>
        <w:rPr>
          <w:rFonts w:ascii="Times New Roman" w:eastAsia="Times New Roman" w:hAnsi="Times New Roman" w:cs="Times New Roman"/>
          <w:sz w:val="28"/>
          <w:szCs w:val="28"/>
          <w:lang w:val="kk-KZ" w:eastAsia="ru-RU"/>
        </w:rPr>
      </w:pPr>
    </w:p>
    <w:p w:rsidR="00003C65" w:rsidRPr="00003C65" w:rsidRDefault="00003C65" w:rsidP="00003C65">
      <w:pPr>
        <w:tabs>
          <w:tab w:val="left" w:pos="0"/>
        </w:tabs>
        <w:spacing w:after="0" w:line="240" w:lineRule="auto"/>
        <w:jc w:val="both"/>
        <w:rPr>
          <w:rFonts w:ascii="Times New Roman" w:eastAsia="Times New Roman" w:hAnsi="Times New Roman" w:cs="Times New Roman"/>
          <w:sz w:val="28"/>
          <w:szCs w:val="28"/>
          <w:lang w:val="kk-KZ" w:eastAsia="ru-RU"/>
        </w:rPr>
      </w:pPr>
    </w:p>
    <w:p w:rsidR="00003C65" w:rsidRPr="00003C65" w:rsidRDefault="00003C65" w:rsidP="00003C65">
      <w:pPr>
        <w:tabs>
          <w:tab w:val="left" w:pos="0"/>
        </w:tabs>
        <w:spacing w:after="0" w:line="240" w:lineRule="auto"/>
        <w:jc w:val="both"/>
        <w:rPr>
          <w:rFonts w:ascii="Times New Roman" w:eastAsia="Times New Roman" w:hAnsi="Times New Roman" w:cs="Times New Roman"/>
          <w:sz w:val="28"/>
          <w:szCs w:val="28"/>
          <w:lang w:val="kk-KZ" w:eastAsia="ko-KR"/>
        </w:rPr>
      </w:pPr>
    </w:p>
    <w:p w:rsidR="00003C65" w:rsidRPr="00003C65" w:rsidRDefault="00003C65" w:rsidP="00003C65">
      <w:pPr>
        <w:tabs>
          <w:tab w:val="left" w:pos="0"/>
        </w:tabs>
        <w:spacing w:after="0" w:line="240" w:lineRule="auto"/>
        <w:jc w:val="both"/>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ko-KR"/>
        </w:rPr>
        <w:t xml:space="preserve">© </w:t>
      </w:r>
      <w:r w:rsidRPr="00003C65">
        <w:rPr>
          <w:rFonts w:ascii="Times New Roman" w:eastAsia="Times New Roman" w:hAnsi="Times New Roman" w:cs="Times New Roman"/>
          <w:sz w:val="28"/>
          <w:szCs w:val="28"/>
          <w:lang w:val="kk-KZ" w:eastAsia="ru-RU"/>
        </w:rPr>
        <w:t>М.Әуезов атындағы Оңтүстік Қазақстан Мемлекеттік университеті, 2020ж.</w:t>
      </w:r>
    </w:p>
    <w:p w:rsidR="00003C65" w:rsidRPr="00003C65" w:rsidRDefault="00003C65" w:rsidP="00003C65">
      <w:pPr>
        <w:spacing w:after="0" w:line="240" w:lineRule="auto"/>
        <w:ind w:firstLine="567"/>
        <w:jc w:val="center"/>
        <w:rPr>
          <w:rFonts w:ascii="Times New Roman" w:eastAsia="Times New Roman" w:hAnsi="Times New Roman" w:cs="Times New Roman"/>
          <w:b/>
          <w:sz w:val="28"/>
          <w:szCs w:val="28"/>
          <w:lang w:val="kk-KZ" w:eastAsia="ru-RU"/>
        </w:rPr>
      </w:pPr>
    </w:p>
    <w:p w:rsidR="00003C65" w:rsidRPr="00003C65" w:rsidRDefault="00003C65" w:rsidP="00003C65">
      <w:pPr>
        <w:spacing w:after="0" w:line="240" w:lineRule="auto"/>
        <w:ind w:firstLine="567"/>
        <w:jc w:val="center"/>
        <w:rPr>
          <w:rFonts w:ascii="Times New Roman" w:eastAsia="Times New Roman" w:hAnsi="Times New Roman" w:cs="Times New Roman"/>
          <w:b/>
          <w:sz w:val="28"/>
          <w:szCs w:val="28"/>
          <w:lang w:val="kk-KZ" w:eastAsia="ru-RU"/>
        </w:rPr>
      </w:pPr>
      <w:r w:rsidRPr="00003C65">
        <w:rPr>
          <w:rFonts w:ascii="Times New Roman" w:eastAsia="Times New Roman" w:hAnsi="Times New Roman" w:cs="Times New Roman"/>
          <w:b/>
          <w:sz w:val="28"/>
          <w:szCs w:val="28"/>
          <w:lang w:val="kk-KZ" w:eastAsia="ru-RU"/>
        </w:rPr>
        <w:t>Мазмұны</w:t>
      </w:r>
    </w:p>
    <w:p w:rsidR="00003C65" w:rsidRPr="00003C65" w:rsidRDefault="00003C65" w:rsidP="00003C65">
      <w:pPr>
        <w:spacing w:after="0" w:line="240" w:lineRule="auto"/>
        <w:ind w:firstLine="567"/>
        <w:jc w:val="center"/>
        <w:rPr>
          <w:rFonts w:ascii="Times New Roman" w:eastAsia="Times New Roman" w:hAnsi="Times New Roman" w:cs="Times New Roman"/>
          <w:b/>
          <w:sz w:val="28"/>
          <w:szCs w:val="28"/>
          <w:lang w:val="kk-KZ" w:eastAsia="ru-RU"/>
        </w:rPr>
      </w:pPr>
    </w:p>
    <w:p w:rsidR="00003C65" w:rsidRPr="00003C65" w:rsidRDefault="00003C65" w:rsidP="00003C65">
      <w:pPr>
        <w:spacing w:after="0" w:line="240" w:lineRule="auto"/>
        <w:ind w:firstLine="567"/>
        <w:jc w:val="center"/>
        <w:rPr>
          <w:rFonts w:ascii="Times New Roman" w:eastAsia="Times New Roman" w:hAnsi="Times New Roman" w:cs="Times New Roman"/>
          <w:b/>
          <w:sz w:val="28"/>
          <w:szCs w:val="28"/>
          <w:lang w:val="kk-KZ" w:eastAsia="ru-RU"/>
        </w:rPr>
      </w:pPr>
    </w:p>
    <w:p w:rsidR="00003C65" w:rsidRPr="00003C65" w:rsidRDefault="00003C65" w:rsidP="00003C65">
      <w:pPr>
        <w:spacing w:after="0" w:line="240" w:lineRule="auto"/>
        <w:ind w:firstLine="567"/>
        <w:jc w:val="both"/>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 xml:space="preserve">Кіріспе </w:t>
      </w:r>
    </w:p>
    <w:p w:rsidR="00003C65" w:rsidRPr="00003C65" w:rsidRDefault="00003C65" w:rsidP="00003C65">
      <w:pPr>
        <w:spacing w:after="0" w:line="240" w:lineRule="auto"/>
        <w:ind w:firstLine="567"/>
        <w:jc w:val="both"/>
        <w:rPr>
          <w:rFonts w:ascii="Times New Roman CYR" w:eastAsia="Times New Roman" w:hAnsi="Times New Roman CYR" w:cs="Times New Roman CYR"/>
          <w:color w:val="000000"/>
          <w:sz w:val="28"/>
          <w:szCs w:val="28"/>
          <w:lang w:val="kk-KZ" w:eastAsia="ru-RU"/>
        </w:rPr>
      </w:pPr>
      <w:r w:rsidRPr="00003C65">
        <w:rPr>
          <w:rFonts w:ascii="Times New Roman" w:eastAsia="Times New Roman" w:hAnsi="Times New Roman" w:cs="Times New Roman"/>
          <w:sz w:val="28"/>
          <w:szCs w:val="28"/>
          <w:lang w:val="kk-KZ" w:eastAsia="ru-RU"/>
        </w:rPr>
        <w:t xml:space="preserve">1. </w:t>
      </w:r>
      <w:r w:rsidR="00F8171F">
        <w:rPr>
          <w:rFonts w:ascii="Times New Roman" w:eastAsia="Times New Roman" w:hAnsi="Times New Roman" w:cs="Times New Roman"/>
          <w:sz w:val="28"/>
          <w:szCs w:val="28"/>
          <w:lang w:val="kk-KZ" w:eastAsia="ru-RU"/>
        </w:rPr>
        <w:t>Түйе бруцеллезі</w:t>
      </w:r>
    </w:p>
    <w:p w:rsidR="00003C65" w:rsidRPr="00003C65" w:rsidRDefault="00003C65" w:rsidP="00003C65">
      <w:pPr>
        <w:spacing w:after="0" w:line="240" w:lineRule="auto"/>
        <w:ind w:firstLine="567"/>
        <w:jc w:val="both"/>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 xml:space="preserve">2. Проблемалық жағдай </w:t>
      </w:r>
    </w:p>
    <w:p w:rsidR="00003C65" w:rsidRPr="00003C65" w:rsidRDefault="00003C65" w:rsidP="00003C65">
      <w:pPr>
        <w:spacing w:after="0" w:line="240" w:lineRule="auto"/>
        <w:ind w:firstLine="567"/>
        <w:jc w:val="both"/>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3. Тапсырма</w:t>
      </w:r>
    </w:p>
    <w:p w:rsidR="00003C65" w:rsidRPr="00003C65" w:rsidRDefault="00003C65" w:rsidP="00003C65">
      <w:pPr>
        <w:spacing w:after="0" w:line="240" w:lineRule="auto"/>
        <w:ind w:firstLine="567"/>
        <w:jc w:val="both"/>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 xml:space="preserve">4. Шешімі </w:t>
      </w:r>
    </w:p>
    <w:p w:rsidR="00003C65" w:rsidRPr="00003C65" w:rsidRDefault="00003C65" w:rsidP="00003C65">
      <w:pPr>
        <w:spacing w:after="0" w:line="240" w:lineRule="auto"/>
        <w:ind w:firstLine="567"/>
        <w:jc w:val="both"/>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5. Нәтиже</w:t>
      </w:r>
    </w:p>
    <w:p w:rsidR="00003C65" w:rsidRPr="00003C65" w:rsidRDefault="00003C65" w:rsidP="00003C65">
      <w:pPr>
        <w:spacing w:after="0" w:line="240" w:lineRule="auto"/>
        <w:jc w:val="both"/>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 xml:space="preserve">       Пайдаланылған әдебиеттер</w:t>
      </w: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rPr>
          <w:rFonts w:ascii="Times New Roman" w:eastAsia="Times New Roman" w:hAnsi="Times New Roman" w:cs="Times New Roman"/>
          <w:b/>
          <w:sz w:val="28"/>
          <w:szCs w:val="28"/>
          <w:lang w:val="kk-KZ" w:eastAsia="ru-RU"/>
        </w:rPr>
      </w:pPr>
    </w:p>
    <w:p w:rsidR="00003C65" w:rsidRPr="00003C65" w:rsidRDefault="00003C65" w:rsidP="00003C65">
      <w:pPr>
        <w:spacing w:after="0" w:line="240" w:lineRule="auto"/>
        <w:ind w:firstLine="567"/>
        <w:jc w:val="both"/>
        <w:rPr>
          <w:rFonts w:ascii="Times New Roman" w:eastAsia="Times New Roman" w:hAnsi="Times New Roman" w:cs="Times New Roman"/>
          <w:b/>
          <w:sz w:val="28"/>
          <w:szCs w:val="28"/>
          <w:lang w:val="kk-KZ" w:eastAsia="ru-RU"/>
        </w:rPr>
      </w:pPr>
    </w:p>
    <w:p w:rsidR="00003C65" w:rsidRPr="00003C65" w:rsidRDefault="00003C65" w:rsidP="00003C65">
      <w:pPr>
        <w:spacing w:after="0" w:line="240" w:lineRule="auto"/>
        <w:ind w:firstLine="567"/>
        <w:jc w:val="both"/>
        <w:rPr>
          <w:rFonts w:ascii="Times New Roman" w:eastAsia="Times New Roman" w:hAnsi="Times New Roman" w:cs="Times New Roman"/>
          <w:b/>
          <w:sz w:val="28"/>
          <w:szCs w:val="28"/>
          <w:lang w:val="kk-KZ" w:eastAsia="ru-RU"/>
        </w:rPr>
      </w:pPr>
      <w:r w:rsidRPr="00003C65">
        <w:rPr>
          <w:rFonts w:ascii="Times New Roman" w:eastAsia="Times New Roman" w:hAnsi="Times New Roman" w:cs="Times New Roman"/>
          <w:b/>
          <w:sz w:val="28"/>
          <w:szCs w:val="28"/>
          <w:lang w:val="kk-KZ" w:eastAsia="ru-RU"/>
        </w:rPr>
        <w:t>Кіріспе</w:t>
      </w:r>
    </w:p>
    <w:p w:rsidR="00003C65" w:rsidRPr="00003C65" w:rsidRDefault="00003C65" w:rsidP="00003C65">
      <w:pPr>
        <w:spacing w:after="0" w:line="240" w:lineRule="auto"/>
        <w:ind w:firstLine="567"/>
        <w:jc w:val="both"/>
        <w:rPr>
          <w:rFonts w:ascii="Times New Roman" w:eastAsia="Times New Roman" w:hAnsi="Times New Roman" w:cs="Times New Roman"/>
          <w:sz w:val="28"/>
          <w:szCs w:val="28"/>
          <w:lang w:val="kk-KZ" w:eastAsia="ru-RU"/>
        </w:rPr>
      </w:pPr>
    </w:p>
    <w:p w:rsidR="00003C65" w:rsidRPr="00003C65" w:rsidRDefault="00003C65" w:rsidP="00003C65">
      <w:pPr>
        <w:spacing w:after="0" w:line="240" w:lineRule="auto"/>
        <w:ind w:firstLine="567"/>
        <w:outlineLvl w:val="0"/>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Кейс -жағдай, іс</w:t>
      </w:r>
    </w:p>
    <w:p w:rsidR="00003C65" w:rsidRPr="00003C65" w:rsidRDefault="00003C65" w:rsidP="00003C65">
      <w:pPr>
        <w:spacing w:after="0" w:line="240" w:lineRule="auto"/>
        <w:ind w:firstLine="567"/>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Кейс бұл - шын проблемалық жағдайдың түсініктемесі анықталған проблемалық жағдайды оқу</w:t>
      </w:r>
    </w:p>
    <w:p w:rsidR="00003C65" w:rsidRPr="00003C65" w:rsidRDefault="00003C65" w:rsidP="00003C65">
      <w:pPr>
        <w:spacing w:after="0" w:line="240" w:lineRule="auto"/>
        <w:ind w:firstLine="567"/>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-шын өмірден алынған бөлік</w:t>
      </w:r>
    </w:p>
    <w:p w:rsidR="00003C65" w:rsidRPr="00003C65" w:rsidRDefault="00003C65" w:rsidP="00003C65">
      <w:pPr>
        <w:spacing w:after="0" w:line="240" w:lineRule="auto"/>
        <w:ind w:firstLine="567"/>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-шын мүмкіндіктің түсірмесі</w:t>
      </w:r>
    </w:p>
    <w:p w:rsidR="00003C65" w:rsidRPr="00003C65" w:rsidRDefault="00003C65" w:rsidP="00003C65">
      <w:pPr>
        <w:spacing w:after="0" w:line="240" w:lineRule="auto"/>
        <w:ind w:firstLine="567"/>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-шындықтың фото суреті</w:t>
      </w:r>
    </w:p>
    <w:p w:rsidR="00003C65" w:rsidRPr="00003C65" w:rsidRDefault="00003C65" w:rsidP="00003C65">
      <w:pPr>
        <w:spacing w:after="0" w:line="240" w:lineRule="auto"/>
        <w:ind w:firstLine="567"/>
        <w:outlineLvl w:val="0"/>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Талап -қойылған мақсатқа дәл келу</w:t>
      </w:r>
    </w:p>
    <w:p w:rsidR="00003C65" w:rsidRPr="00003C65" w:rsidRDefault="00003C65" w:rsidP="00003C65">
      <w:pPr>
        <w:spacing w:after="0" w:line="240" w:lineRule="auto"/>
        <w:ind w:firstLine="567"/>
        <w:outlineLvl w:val="0"/>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-қиындықтың деңгейіне дәл келу</w:t>
      </w:r>
    </w:p>
    <w:p w:rsidR="00003C65" w:rsidRPr="00003C65" w:rsidRDefault="00003C65" w:rsidP="00003C65">
      <w:pPr>
        <w:spacing w:after="0" w:line="240" w:lineRule="auto"/>
        <w:ind w:firstLine="567"/>
        <w:outlineLvl w:val="0"/>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-аналитикалық ойлауды дамыту</w:t>
      </w:r>
    </w:p>
    <w:p w:rsidR="00003C65" w:rsidRPr="00003C65" w:rsidRDefault="00003C65" w:rsidP="00003C65">
      <w:pPr>
        <w:spacing w:after="0" w:line="240" w:lineRule="auto"/>
        <w:ind w:firstLine="567"/>
        <w:outlineLvl w:val="0"/>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-дискуссияны тудыру</w:t>
      </w:r>
    </w:p>
    <w:p w:rsidR="00003C65" w:rsidRPr="00003C65" w:rsidRDefault="00003C65" w:rsidP="00003C65">
      <w:pPr>
        <w:spacing w:after="0" w:line="240" w:lineRule="auto"/>
        <w:ind w:firstLine="567"/>
        <w:rPr>
          <w:rFonts w:ascii="Times New Roman" w:eastAsia="Times New Roman" w:hAnsi="Times New Roman" w:cs="Times New Roman"/>
          <w:sz w:val="28"/>
          <w:szCs w:val="28"/>
          <w:lang w:val="kk-KZ" w:eastAsia="ru-RU"/>
        </w:rPr>
      </w:pPr>
    </w:p>
    <w:p w:rsidR="00003C65" w:rsidRPr="00003C65" w:rsidRDefault="00003C65" w:rsidP="00003C65">
      <w:pPr>
        <w:spacing w:after="0" w:line="240" w:lineRule="auto"/>
        <w:ind w:firstLine="567"/>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Кейс әр түрлі формада бірнеше сөйлемнен бір беттен бірнеше бетке дейін болуы мүмкін.</w:t>
      </w:r>
    </w:p>
    <w:p w:rsidR="00003C65" w:rsidRPr="00003C65" w:rsidRDefault="00003C65" w:rsidP="00003C65">
      <w:pPr>
        <w:spacing w:after="0" w:line="240" w:lineRule="auto"/>
        <w:ind w:firstLine="567"/>
        <w:jc w:val="both"/>
        <w:rPr>
          <w:rFonts w:ascii="Times New Roman" w:eastAsia="Times New Roman" w:hAnsi="Times New Roman" w:cs="Times New Roman"/>
          <w:sz w:val="28"/>
          <w:szCs w:val="2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ind w:firstLine="567"/>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spacing w:after="0" w:line="240" w:lineRule="auto"/>
        <w:jc w:val="both"/>
        <w:outlineLvl w:val="0"/>
        <w:rPr>
          <w:rFonts w:ascii="Times New Roman" w:eastAsia="Times New Roman" w:hAnsi="Times New Roman" w:cs="Times New Roman"/>
          <w:b/>
          <w:bCs/>
          <w:kern w:val="36"/>
          <w:sz w:val="48"/>
          <w:szCs w:val="48"/>
          <w:lang w:val="kk-KZ" w:eastAsia="ru-RU"/>
        </w:rPr>
      </w:pPr>
    </w:p>
    <w:p w:rsidR="00003C65" w:rsidRPr="00003C65" w:rsidRDefault="00003C65" w:rsidP="00003C65">
      <w:pPr>
        <w:autoSpaceDE w:val="0"/>
        <w:autoSpaceDN w:val="0"/>
        <w:adjustRightInd w:val="0"/>
        <w:spacing w:after="0" w:line="240" w:lineRule="auto"/>
        <w:ind w:firstLine="425"/>
        <w:jc w:val="both"/>
        <w:rPr>
          <w:rFonts w:ascii="Times New Roman CYR" w:eastAsia="Times New Roman" w:hAnsi="Times New Roman CYR" w:cs="Times New Roman CYR"/>
          <w:color w:val="000000"/>
          <w:sz w:val="28"/>
          <w:szCs w:val="28"/>
          <w:lang w:val="kk-KZ" w:eastAsia="ru-RU"/>
        </w:rPr>
      </w:pPr>
    </w:p>
    <w:p w:rsidR="00003C65" w:rsidRPr="00003C65" w:rsidRDefault="00003C65" w:rsidP="00003C65">
      <w:pPr>
        <w:autoSpaceDE w:val="0"/>
        <w:autoSpaceDN w:val="0"/>
        <w:adjustRightInd w:val="0"/>
        <w:spacing w:after="0" w:line="240" w:lineRule="auto"/>
        <w:ind w:firstLine="425"/>
        <w:jc w:val="both"/>
        <w:rPr>
          <w:rFonts w:ascii="Times New Roman CYR" w:eastAsia="Times New Roman" w:hAnsi="Times New Roman CYR" w:cs="Times New Roman CYR"/>
          <w:color w:val="000000"/>
          <w:sz w:val="28"/>
          <w:szCs w:val="28"/>
          <w:lang w:val="kk-KZ" w:eastAsia="ru-RU"/>
        </w:rPr>
      </w:pPr>
    </w:p>
    <w:p w:rsidR="00003C65" w:rsidRPr="00003C65" w:rsidRDefault="00003C65" w:rsidP="00003C65">
      <w:pPr>
        <w:autoSpaceDE w:val="0"/>
        <w:autoSpaceDN w:val="0"/>
        <w:adjustRightInd w:val="0"/>
        <w:spacing w:after="0" w:line="240" w:lineRule="auto"/>
        <w:ind w:firstLine="425"/>
        <w:jc w:val="both"/>
        <w:rPr>
          <w:rFonts w:ascii="Times New Roman CYR" w:eastAsia="Times New Roman" w:hAnsi="Times New Roman CYR" w:cs="Times New Roman CYR"/>
          <w:color w:val="000000"/>
          <w:sz w:val="28"/>
          <w:szCs w:val="28"/>
          <w:lang w:val="kk-KZ" w:eastAsia="ru-RU"/>
        </w:rPr>
      </w:pPr>
    </w:p>
    <w:p w:rsidR="00003C65" w:rsidRPr="00003C65" w:rsidRDefault="00003C65" w:rsidP="00003C65">
      <w:pPr>
        <w:autoSpaceDE w:val="0"/>
        <w:autoSpaceDN w:val="0"/>
        <w:adjustRightInd w:val="0"/>
        <w:spacing w:after="0" w:line="240" w:lineRule="auto"/>
        <w:ind w:firstLine="425"/>
        <w:jc w:val="both"/>
        <w:rPr>
          <w:rFonts w:ascii="Times New Roman CYR" w:eastAsia="Times New Roman" w:hAnsi="Times New Roman CYR" w:cs="Times New Roman CYR"/>
          <w:color w:val="000000"/>
          <w:sz w:val="28"/>
          <w:szCs w:val="28"/>
          <w:lang w:val="kk-KZ" w:eastAsia="ru-RU"/>
        </w:rPr>
      </w:pPr>
    </w:p>
    <w:p w:rsidR="00003C65" w:rsidRPr="00003C65" w:rsidRDefault="00003C65" w:rsidP="00003C65">
      <w:pPr>
        <w:autoSpaceDE w:val="0"/>
        <w:autoSpaceDN w:val="0"/>
        <w:adjustRightInd w:val="0"/>
        <w:spacing w:after="0" w:line="240" w:lineRule="auto"/>
        <w:ind w:firstLine="425"/>
        <w:jc w:val="both"/>
        <w:rPr>
          <w:rFonts w:ascii="Times New Roman CYR" w:eastAsia="Times New Roman" w:hAnsi="Times New Roman CYR" w:cs="Times New Roman CYR"/>
          <w:color w:val="000000"/>
          <w:sz w:val="28"/>
          <w:szCs w:val="28"/>
          <w:lang w:val="kk-KZ" w:eastAsia="ru-RU"/>
        </w:rPr>
      </w:pPr>
    </w:p>
    <w:p w:rsidR="00003C65" w:rsidRPr="00003C65" w:rsidRDefault="00003C65" w:rsidP="00003C65">
      <w:pPr>
        <w:autoSpaceDE w:val="0"/>
        <w:autoSpaceDN w:val="0"/>
        <w:adjustRightInd w:val="0"/>
        <w:spacing w:after="0" w:line="240" w:lineRule="auto"/>
        <w:ind w:firstLine="425"/>
        <w:jc w:val="both"/>
        <w:rPr>
          <w:rFonts w:ascii="Times New Roman" w:eastAsia="Times New Roman" w:hAnsi="Times New Roman" w:cs="Times New Roman"/>
          <w:noProof/>
          <w:sz w:val="28"/>
          <w:szCs w:val="28"/>
          <w:lang w:val="kk-KZ" w:eastAsia="ru-RU"/>
        </w:rPr>
      </w:pPr>
      <w:r w:rsidRPr="00003C65">
        <w:rPr>
          <w:rFonts w:ascii="Times New Roman CYR" w:eastAsia="Times New Roman" w:hAnsi="Times New Roman CYR" w:cs="Times New Roman CYR"/>
          <w:color w:val="000000"/>
          <w:sz w:val="28"/>
          <w:szCs w:val="28"/>
          <w:lang w:val="kk-KZ" w:eastAsia="ru-RU"/>
        </w:rPr>
        <w:t>1.</w:t>
      </w:r>
      <w:r w:rsidR="00F8171F" w:rsidRPr="00F8171F">
        <w:rPr>
          <w:rFonts w:ascii="Times New Roman" w:eastAsia="Times New Roman" w:hAnsi="Times New Roman" w:cs="Times New Roman"/>
          <w:b/>
          <w:sz w:val="28"/>
          <w:szCs w:val="28"/>
          <w:lang w:val="kk-KZ" w:eastAsia="ru-RU"/>
        </w:rPr>
        <w:t>Түйе бруцеллезі</w:t>
      </w:r>
    </w:p>
    <w:p w:rsidR="00003C65" w:rsidRPr="00003C65" w:rsidRDefault="00003C65" w:rsidP="00003C65">
      <w:pPr>
        <w:autoSpaceDE w:val="0"/>
        <w:autoSpaceDN w:val="0"/>
        <w:adjustRightInd w:val="0"/>
        <w:spacing w:after="0" w:line="240" w:lineRule="auto"/>
        <w:ind w:firstLine="425"/>
        <w:jc w:val="both"/>
        <w:rPr>
          <w:rFonts w:ascii="Times New Roman" w:eastAsia="Times New Roman" w:hAnsi="Times New Roman" w:cs="Times New Roman"/>
          <w:noProof/>
          <w:sz w:val="28"/>
          <w:szCs w:val="28"/>
          <w:lang w:val="kk-KZ" w:eastAsia="ru-RU"/>
        </w:rPr>
      </w:pPr>
    </w:p>
    <w:p w:rsidR="00F8171F" w:rsidRPr="00A7029C" w:rsidRDefault="00F8171F" w:rsidP="00F8171F">
      <w:pPr>
        <w:pStyle w:val="1"/>
        <w:shd w:val="clear" w:color="auto" w:fill="auto"/>
        <w:spacing w:line="240" w:lineRule="auto"/>
        <w:ind w:left="20" w:right="20" w:firstLine="426"/>
        <w:rPr>
          <w:sz w:val="28"/>
          <w:szCs w:val="28"/>
          <w:lang w:val="kk-KZ"/>
        </w:rPr>
      </w:pPr>
      <w:r w:rsidRPr="00A7029C">
        <w:rPr>
          <w:sz w:val="28"/>
          <w:szCs w:val="28"/>
          <w:lang w:val="kk-KZ"/>
        </w:rPr>
        <w:t>Бруцеллез</w:t>
      </w:r>
      <w:r w:rsidRPr="00A7029C">
        <w:rPr>
          <w:rStyle w:val="a6"/>
          <w:sz w:val="28"/>
          <w:szCs w:val="28"/>
          <w:lang w:val="kk-KZ"/>
        </w:rPr>
        <w:t xml:space="preserve"> (Вruсеllоsis) -</w:t>
      </w:r>
      <w:r w:rsidRPr="00A7029C">
        <w:rPr>
          <w:sz w:val="28"/>
          <w:szCs w:val="28"/>
          <w:lang w:val="kk-KZ"/>
        </w:rPr>
        <w:t xml:space="preserve"> созылмалы өтетін, іш тастау, шуы түспеу, эндометрит, орхит және жануарлардың жыныстық қабілетінің бұзылуы, арқылы ерекшеленетін жұқпалы ауру.</w:t>
      </w:r>
    </w:p>
    <w:p w:rsidR="00F8171F" w:rsidRPr="00A7029C" w:rsidRDefault="00F8171F" w:rsidP="00F8171F">
      <w:pPr>
        <w:pStyle w:val="1"/>
        <w:shd w:val="clear" w:color="auto" w:fill="auto"/>
        <w:spacing w:line="240" w:lineRule="auto"/>
        <w:ind w:left="20" w:right="20" w:firstLine="426"/>
        <w:rPr>
          <w:sz w:val="28"/>
          <w:szCs w:val="28"/>
          <w:lang w:val="kk-KZ"/>
        </w:rPr>
      </w:pPr>
      <w:r w:rsidRPr="00A7029C">
        <w:rPr>
          <w:rStyle w:val="a7"/>
          <w:b w:val="0"/>
          <w:sz w:val="28"/>
          <w:szCs w:val="28"/>
          <w:lang w:val="kk-KZ"/>
        </w:rPr>
        <w:t>Қоздырушысы.</w:t>
      </w:r>
      <w:r w:rsidRPr="00A7029C">
        <w:rPr>
          <w:sz w:val="28"/>
          <w:szCs w:val="28"/>
          <w:lang w:val="kk-KZ"/>
        </w:rPr>
        <w:t xml:space="preserve"> Бруцеллезді әр түрлі түлікте</w:t>
      </w:r>
      <w:r w:rsidRPr="00A7029C">
        <w:rPr>
          <w:rStyle w:val="a6"/>
          <w:sz w:val="28"/>
          <w:szCs w:val="28"/>
          <w:lang w:val="kk-KZ"/>
        </w:rPr>
        <w:t xml:space="preserve"> Вruсellа</w:t>
      </w:r>
      <w:r w:rsidRPr="00A7029C">
        <w:rPr>
          <w:sz w:val="28"/>
          <w:szCs w:val="28"/>
          <w:lang w:val="kk-KZ"/>
        </w:rPr>
        <w:t xml:space="preserve"> туыстығына жататын 6 түрге бөлінетін микробтар қоздырады. Кейбір түрлері өзара бірнеше биоварға (биотипке) бөлінеді.</w:t>
      </w:r>
    </w:p>
    <w:p w:rsidR="00F8171F" w:rsidRPr="00A7029C" w:rsidRDefault="00F8171F" w:rsidP="00F8171F">
      <w:pPr>
        <w:pStyle w:val="1"/>
        <w:shd w:val="clear" w:color="auto" w:fill="auto"/>
        <w:spacing w:line="240" w:lineRule="auto"/>
        <w:ind w:left="20" w:right="20" w:firstLine="426"/>
        <w:rPr>
          <w:sz w:val="28"/>
          <w:szCs w:val="28"/>
          <w:lang w:val="kk-KZ"/>
        </w:rPr>
      </w:pPr>
      <w:r w:rsidRPr="00A7029C">
        <w:rPr>
          <w:rStyle w:val="a6"/>
          <w:sz w:val="28"/>
          <w:szCs w:val="28"/>
          <w:lang w:val="kk-KZ"/>
        </w:rPr>
        <w:t>В. melitensis</w:t>
      </w:r>
      <w:r w:rsidRPr="00A7029C">
        <w:rPr>
          <w:sz w:val="28"/>
          <w:szCs w:val="28"/>
          <w:lang w:val="kk-KZ"/>
        </w:rPr>
        <w:t xml:space="preserve"> қой мен ешкі үшін зардапты және адам бруцеллезінің негізгі коздырушысы, 3 биотипі бар.</w:t>
      </w:r>
    </w:p>
    <w:p w:rsidR="00F8171F" w:rsidRPr="00A7029C" w:rsidRDefault="00F8171F" w:rsidP="00F8171F">
      <w:pPr>
        <w:pStyle w:val="1"/>
        <w:shd w:val="clear" w:color="auto" w:fill="auto"/>
        <w:spacing w:line="240" w:lineRule="auto"/>
        <w:ind w:left="20" w:right="20" w:firstLine="426"/>
        <w:rPr>
          <w:sz w:val="28"/>
          <w:szCs w:val="28"/>
          <w:lang w:val="kk-KZ"/>
        </w:rPr>
      </w:pPr>
      <w:r w:rsidRPr="00A7029C">
        <w:rPr>
          <w:rStyle w:val="a6"/>
          <w:sz w:val="28"/>
          <w:szCs w:val="28"/>
          <w:lang w:val="kk-KZ"/>
        </w:rPr>
        <w:t>В. abortus</w:t>
      </w:r>
      <w:r w:rsidRPr="00A7029C">
        <w:rPr>
          <w:sz w:val="28"/>
          <w:szCs w:val="28"/>
          <w:lang w:val="kk-KZ"/>
        </w:rPr>
        <w:t xml:space="preserve"> сиыр, қодас, буйвол, бұғы, марал, түйе және жылқы үшін зардапты, 9 биотипке бөлінеді. Кейбір биотипінің адам үшін уыттылығы едәуір дәрежеде.</w:t>
      </w:r>
    </w:p>
    <w:p w:rsidR="00F8171F" w:rsidRPr="00A7029C" w:rsidRDefault="00F8171F" w:rsidP="00F8171F">
      <w:pPr>
        <w:pStyle w:val="1"/>
        <w:shd w:val="clear" w:color="auto" w:fill="auto"/>
        <w:spacing w:line="240" w:lineRule="auto"/>
        <w:ind w:left="20" w:right="20" w:firstLine="426"/>
        <w:rPr>
          <w:sz w:val="28"/>
          <w:szCs w:val="28"/>
          <w:lang w:val="kk-KZ"/>
        </w:rPr>
      </w:pPr>
      <w:r w:rsidRPr="00A7029C">
        <w:rPr>
          <w:rStyle w:val="a6"/>
          <w:rFonts w:eastAsia="Impact"/>
          <w:sz w:val="28"/>
          <w:szCs w:val="28"/>
          <w:lang w:val="kk-KZ"/>
        </w:rPr>
        <w:t>В. suis</w:t>
      </w:r>
      <w:r w:rsidRPr="00A7029C">
        <w:rPr>
          <w:sz w:val="28"/>
          <w:szCs w:val="28"/>
          <w:lang w:val="kk-KZ"/>
        </w:rPr>
        <w:t xml:space="preserve"> шошқа, қоян, солтүстік бұғысы үшін зардапты 4 биотипі бар, оның 1, 2 және 3-шісі шошқада, 2-ші биотипі қоянда, 4-шісі бұғыда тоғышарлық етеді.</w:t>
      </w:r>
    </w:p>
    <w:p w:rsidR="00F8171F" w:rsidRPr="00A7029C" w:rsidRDefault="00F8171F" w:rsidP="00F8171F">
      <w:pPr>
        <w:pStyle w:val="1"/>
        <w:shd w:val="clear" w:color="auto" w:fill="auto"/>
        <w:spacing w:line="240" w:lineRule="auto"/>
        <w:ind w:left="20" w:right="20" w:firstLine="426"/>
        <w:rPr>
          <w:sz w:val="28"/>
          <w:szCs w:val="28"/>
          <w:lang w:val="kk-KZ"/>
        </w:rPr>
      </w:pPr>
      <w:r w:rsidRPr="00A7029C">
        <w:rPr>
          <w:rStyle w:val="a6"/>
          <w:rFonts w:eastAsia="Impact"/>
          <w:sz w:val="28"/>
          <w:szCs w:val="28"/>
          <w:lang w:val="kk-KZ"/>
        </w:rPr>
        <w:t>В. neotomae</w:t>
      </w:r>
      <w:r w:rsidRPr="00A7029C">
        <w:rPr>
          <w:sz w:val="28"/>
          <w:szCs w:val="28"/>
          <w:lang w:val="kk-KZ"/>
        </w:rPr>
        <w:t xml:space="preserve"> шөлейттегі егеуқұйрықта</w:t>
      </w:r>
      <w:r w:rsidRPr="00A7029C">
        <w:rPr>
          <w:rStyle w:val="a6"/>
          <w:rFonts w:eastAsia="Impact"/>
          <w:sz w:val="28"/>
          <w:szCs w:val="28"/>
          <w:lang w:val="kk-KZ"/>
        </w:rPr>
        <w:t xml:space="preserve"> (Neotoma lepida)</w:t>
      </w:r>
      <w:r w:rsidRPr="00A7029C">
        <w:rPr>
          <w:sz w:val="28"/>
          <w:szCs w:val="28"/>
          <w:lang w:val="kk-KZ"/>
        </w:rPr>
        <w:t xml:space="preserve"> кездеседі. 1957 ж. АҚШ-та бөлініп алынған. Адам үшін ovis зардаптылығы беймәлім. Биотипке бө</w:t>
      </w:r>
      <w:r>
        <w:rPr>
          <w:sz w:val="28"/>
          <w:szCs w:val="28"/>
          <w:lang w:val="kk-KZ"/>
        </w:rPr>
        <w:t>лінбейді.</w:t>
      </w:r>
    </w:p>
    <w:p w:rsidR="00F8171F" w:rsidRPr="00A7029C" w:rsidRDefault="00F8171F" w:rsidP="00F8171F">
      <w:pPr>
        <w:pStyle w:val="1"/>
        <w:shd w:val="clear" w:color="auto" w:fill="auto"/>
        <w:spacing w:line="240" w:lineRule="auto"/>
        <w:ind w:left="20" w:right="20" w:firstLine="426"/>
        <w:rPr>
          <w:sz w:val="28"/>
          <w:szCs w:val="28"/>
          <w:lang w:val="kk-KZ"/>
        </w:rPr>
      </w:pPr>
      <w:r w:rsidRPr="00A7029C">
        <w:rPr>
          <w:sz w:val="28"/>
          <w:szCs w:val="28"/>
          <w:lang w:val="kk-KZ"/>
        </w:rPr>
        <w:t xml:space="preserve">B. ovis қой үшін зардапты, қошқардың жұқпалы эпидидимитінің қоздырушысы. Адам үшін зардаптылығы түбегейлі анықталған жоқ. 1953 ж Жаңа </w:t>
      </w:r>
      <w:r w:rsidRPr="00A7029C">
        <w:rPr>
          <w:rStyle w:val="a7"/>
          <w:b w:val="0"/>
          <w:sz w:val="28"/>
          <w:szCs w:val="28"/>
          <w:lang w:val="kk-KZ"/>
        </w:rPr>
        <w:t>Зеландия</w:t>
      </w:r>
      <w:r w:rsidRPr="00A7029C">
        <w:rPr>
          <w:sz w:val="28"/>
          <w:szCs w:val="28"/>
          <w:lang w:val="kk-KZ"/>
        </w:rPr>
        <w:t xml:space="preserve"> мен Австралияда бөлініп алынған. Биотипке бөлінбейді.</w:t>
      </w:r>
    </w:p>
    <w:p w:rsidR="00F8171F" w:rsidRPr="00A7029C" w:rsidRDefault="00F8171F" w:rsidP="00F8171F">
      <w:pPr>
        <w:pStyle w:val="1"/>
        <w:shd w:val="clear" w:color="auto" w:fill="auto"/>
        <w:spacing w:line="240" w:lineRule="auto"/>
        <w:ind w:left="20" w:right="20" w:firstLine="426"/>
        <w:rPr>
          <w:sz w:val="28"/>
          <w:szCs w:val="28"/>
          <w:lang w:val="kk-KZ"/>
        </w:rPr>
      </w:pPr>
      <w:r w:rsidRPr="00A7029C">
        <w:rPr>
          <w:rStyle w:val="a6"/>
          <w:rFonts w:eastAsia="Impact"/>
          <w:sz w:val="28"/>
          <w:szCs w:val="28"/>
          <w:lang w:val="kk-KZ"/>
        </w:rPr>
        <w:t>В. canis</w:t>
      </w:r>
      <w:r w:rsidRPr="00A7029C">
        <w:rPr>
          <w:sz w:val="28"/>
          <w:szCs w:val="28"/>
          <w:lang w:val="kk-KZ"/>
        </w:rPr>
        <w:t xml:space="preserve"> ит үшін зардапты, бұл жануардың эпидидимиті мен іш тастаудың себепкері. 1968 ж АҚШ-та тазы иттерден бөлініп алынған. Адамға зардаптылығы б</w:t>
      </w:r>
      <w:r>
        <w:rPr>
          <w:sz w:val="28"/>
          <w:szCs w:val="28"/>
          <w:lang w:val="kk-KZ"/>
        </w:rPr>
        <w:t>елгісіз. Биотиптерге бөлінбейді.</w:t>
      </w:r>
    </w:p>
    <w:p w:rsidR="00F8171F" w:rsidRPr="00A7029C" w:rsidRDefault="00F8171F" w:rsidP="00F8171F">
      <w:pPr>
        <w:pStyle w:val="1"/>
        <w:shd w:val="clear" w:color="auto" w:fill="auto"/>
        <w:spacing w:line="240" w:lineRule="auto"/>
        <w:ind w:left="20" w:right="20" w:firstLine="426"/>
        <w:rPr>
          <w:sz w:val="28"/>
          <w:szCs w:val="28"/>
          <w:lang w:val="kk-KZ"/>
        </w:rPr>
      </w:pPr>
      <w:r w:rsidRPr="00A7029C">
        <w:rPr>
          <w:sz w:val="28"/>
          <w:szCs w:val="28"/>
          <w:lang w:val="kk-KZ"/>
        </w:rPr>
        <w:t>Халықаралық таксономиялық комитеттің шешімі бойынша (2003 ж.) барлық бруцеллалар бір түрге біріктіріліп,</w:t>
      </w:r>
      <w:r w:rsidRPr="00A7029C">
        <w:rPr>
          <w:rStyle w:val="a7"/>
          <w:b w:val="0"/>
          <w:sz w:val="28"/>
          <w:szCs w:val="28"/>
          <w:lang w:val="kk-KZ"/>
        </w:rPr>
        <w:t xml:space="preserve"> В. melitensis</w:t>
      </w:r>
      <w:r w:rsidRPr="00A7029C">
        <w:rPr>
          <w:sz w:val="28"/>
          <w:szCs w:val="28"/>
          <w:lang w:val="kk-KZ"/>
        </w:rPr>
        <w:t xml:space="preserve"> деп аталатын болды.</w:t>
      </w:r>
    </w:p>
    <w:p w:rsidR="00F8171F" w:rsidRPr="00431643" w:rsidRDefault="00F8171F" w:rsidP="00F8171F">
      <w:pPr>
        <w:pStyle w:val="1"/>
        <w:shd w:val="clear" w:color="auto" w:fill="auto"/>
        <w:spacing w:line="240" w:lineRule="auto"/>
        <w:ind w:left="20" w:right="20" w:firstLine="426"/>
        <w:rPr>
          <w:sz w:val="28"/>
          <w:szCs w:val="28"/>
          <w:lang w:val="kk-KZ"/>
        </w:rPr>
      </w:pPr>
      <w:r w:rsidRPr="00A7029C">
        <w:rPr>
          <w:sz w:val="28"/>
          <w:szCs w:val="28"/>
          <w:lang w:val="kk-KZ"/>
        </w:rPr>
        <w:t>Бруцеллалар полиморфты, сыртқы бейнесі коктар тәрізді, сопақшалау, таяқшаға ұқсас болып келеді. Спора және қауашақ түзбейді, қозғалмайды, грамтеріс. Сарысулы және Хоттингер ортасында, ет-пептон агарында (ЕПА) өседі. Ең жақсы өсін бауырдан жасалған глицерин мен глюкоза қосылған орталарда, құрамында балық пен дрожжалар гидролизаттары бар Д ортасында, шарана көмірсуы - эритритол қосылған эритрит агарда байқалады. Бруцеллалардың терең орналасқан О және бетінде орналасқан S антигендері бар. S-антигенінің А және М екі түрі кездеседі. А-антигенге</w:t>
      </w:r>
      <w:r w:rsidRPr="00A7029C">
        <w:rPr>
          <w:rStyle w:val="a6"/>
          <w:rFonts w:eastAsia="Impact"/>
          <w:sz w:val="28"/>
          <w:szCs w:val="28"/>
          <w:lang w:val="kk-KZ"/>
        </w:rPr>
        <w:t xml:space="preserve"> B. abortus,</w:t>
      </w:r>
      <w:r w:rsidRPr="00A7029C">
        <w:rPr>
          <w:sz w:val="28"/>
          <w:szCs w:val="28"/>
          <w:lang w:val="kk-KZ"/>
        </w:rPr>
        <w:t xml:space="preserve"> ал М-антиген </w:t>
      </w:r>
      <w:r w:rsidRPr="00A7029C">
        <w:rPr>
          <w:rStyle w:val="a6"/>
          <w:rFonts w:eastAsia="Impact"/>
          <w:sz w:val="28"/>
          <w:szCs w:val="28"/>
          <w:lang w:val="kk-KZ"/>
        </w:rPr>
        <w:t>B. melitensis</w:t>
      </w:r>
      <w:r w:rsidRPr="00A7029C">
        <w:rPr>
          <w:sz w:val="28"/>
          <w:szCs w:val="28"/>
          <w:lang w:val="kk-KZ"/>
        </w:rPr>
        <w:t xml:space="preserve"> түрлерінде басым болады. Микробтың R-формасы әр түрлі дәрежеде S-антигенін жоғалтады да, бруцелланың минус вариантында бұл антиген мүлде болмайды. S-R диссоциациясы S-антидененің, ал S-R диссоциациясы бактериофагтың қатысуымен трансдукция арқылы жүреді. </w:t>
      </w:r>
      <w:r w:rsidRPr="00431643">
        <w:rPr>
          <w:sz w:val="28"/>
          <w:szCs w:val="28"/>
          <w:lang w:val="kk-KZ"/>
        </w:rPr>
        <w:t>СоныменқатарL-трансформация мен антигендік мимикрия да табиғатжағдайындаорыналады.</w:t>
      </w:r>
    </w:p>
    <w:p w:rsidR="00F8171F" w:rsidRPr="00A7029C" w:rsidRDefault="00F8171F" w:rsidP="00F8171F">
      <w:pPr>
        <w:pStyle w:val="1"/>
        <w:shd w:val="clear" w:color="auto" w:fill="auto"/>
        <w:spacing w:line="240" w:lineRule="auto"/>
        <w:ind w:left="20" w:right="20" w:firstLine="426"/>
        <w:rPr>
          <w:sz w:val="28"/>
          <w:szCs w:val="28"/>
        </w:rPr>
      </w:pPr>
      <w:r w:rsidRPr="00431643">
        <w:rPr>
          <w:sz w:val="28"/>
          <w:szCs w:val="28"/>
          <w:lang w:val="kk-KZ"/>
        </w:rPr>
        <w:t>L-трансформацияға ж</w:t>
      </w:r>
      <w:r w:rsidRPr="00A7029C">
        <w:rPr>
          <w:sz w:val="28"/>
          <w:szCs w:val="28"/>
          <w:lang w:val="kk-KZ"/>
        </w:rPr>
        <w:t>ә</w:t>
      </w:r>
      <w:r w:rsidRPr="00431643">
        <w:rPr>
          <w:sz w:val="28"/>
          <w:szCs w:val="28"/>
          <w:lang w:val="kk-KZ"/>
        </w:rPr>
        <w:t>не диссоциацияғаұшырағанбруцеллаларграм</w:t>
      </w:r>
      <w:r w:rsidRPr="00A7029C">
        <w:rPr>
          <w:sz w:val="28"/>
          <w:szCs w:val="28"/>
          <w:lang w:val="kk-KZ"/>
        </w:rPr>
        <w:t>м</w:t>
      </w:r>
      <w:r w:rsidRPr="00431643">
        <w:rPr>
          <w:sz w:val="28"/>
          <w:szCs w:val="28"/>
          <w:lang w:val="kk-KZ"/>
        </w:rPr>
        <w:t xml:space="preserve">оң, </w:t>
      </w:r>
      <w:r>
        <w:rPr>
          <w:sz w:val="28"/>
          <w:szCs w:val="28"/>
          <w:lang w:val="kk-KZ"/>
        </w:rPr>
        <w:t>о</w:t>
      </w:r>
      <w:r w:rsidRPr="00431643">
        <w:rPr>
          <w:sz w:val="28"/>
          <w:szCs w:val="28"/>
          <w:lang w:val="kk-KZ"/>
        </w:rPr>
        <w:t xml:space="preserve">лКозловский </w:t>
      </w:r>
      <w:r w:rsidRPr="00A7029C">
        <w:rPr>
          <w:sz w:val="28"/>
          <w:szCs w:val="28"/>
          <w:lang w:val="kk-KZ"/>
        </w:rPr>
        <w:t>ә</w:t>
      </w:r>
      <w:r w:rsidRPr="00431643">
        <w:rPr>
          <w:sz w:val="28"/>
          <w:szCs w:val="28"/>
          <w:lang w:val="kk-KZ"/>
        </w:rPr>
        <w:t>дісібойыншакөктүскебоялуымүмкін. Б</w:t>
      </w:r>
      <w:r w:rsidRPr="00A7029C">
        <w:rPr>
          <w:sz w:val="28"/>
          <w:szCs w:val="28"/>
          <w:lang w:val="kk-KZ"/>
        </w:rPr>
        <w:t>ұ</w:t>
      </w:r>
      <w:r w:rsidRPr="00431643">
        <w:rPr>
          <w:sz w:val="28"/>
          <w:szCs w:val="28"/>
          <w:lang w:val="kk-KZ"/>
        </w:rPr>
        <w:t xml:space="preserve">ндайгетереморфтыбруцеллаларөзгеребастағансәтте осы микроб </w:t>
      </w:r>
      <w:r w:rsidRPr="00431643">
        <w:rPr>
          <w:sz w:val="28"/>
          <w:szCs w:val="28"/>
          <w:lang w:val="kk-KZ"/>
        </w:rPr>
        <w:lastRenderedPageBreak/>
        <w:t xml:space="preserve">түрінеарналғанорталарда: эритрит-агарда, ет-пептон-бауыр-агарындаөсебереді. </w:t>
      </w:r>
      <w:r w:rsidRPr="00A7029C">
        <w:rPr>
          <w:sz w:val="28"/>
          <w:szCs w:val="28"/>
        </w:rPr>
        <w:t>Бірақ, жақсыөсін 10-20 % шаранасуынемесеқансарысуықосылғанортадаалынады.</w:t>
      </w:r>
    </w:p>
    <w:p w:rsidR="00F8171F" w:rsidRPr="00A7029C" w:rsidRDefault="00F8171F" w:rsidP="00F8171F">
      <w:pPr>
        <w:pStyle w:val="1"/>
        <w:spacing w:line="240" w:lineRule="auto"/>
        <w:ind w:left="20" w:right="20" w:firstLine="426"/>
        <w:rPr>
          <w:sz w:val="28"/>
          <w:szCs w:val="28"/>
        </w:rPr>
      </w:pPr>
      <w:r w:rsidRPr="00A7029C">
        <w:rPr>
          <w:sz w:val="28"/>
          <w:szCs w:val="28"/>
        </w:rPr>
        <w:t>Бруцеллезд</w:t>
      </w:r>
      <w:r w:rsidRPr="00A7029C">
        <w:rPr>
          <w:sz w:val="28"/>
          <w:szCs w:val="28"/>
          <w:lang w:val="kk-KZ"/>
        </w:rPr>
        <w:t>ің</w:t>
      </w:r>
      <w:r w:rsidRPr="00A7029C">
        <w:rPr>
          <w:sz w:val="28"/>
          <w:szCs w:val="28"/>
        </w:rPr>
        <w:t>қоздырғышы ауру малдардан, оларды</w:t>
      </w:r>
      <w:r w:rsidRPr="00A7029C">
        <w:rPr>
          <w:sz w:val="28"/>
          <w:szCs w:val="28"/>
          <w:lang w:val="kk-KZ"/>
        </w:rPr>
        <w:t>ң</w:t>
      </w:r>
      <w:r w:rsidRPr="00A7029C">
        <w:rPr>
          <w:sz w:val="28"/>
          <w:szCs w:val="28"/>
        </w:rPr>
        <w:t xml:space="preserve"> с</w:t>
      </w:r>
      <w:r w:rsidRPr="00A7029C">
        <w:rPr>
          <w:sz w:val="28"/>
          <w:szCs w:val="28"/>
          <w:lang w:val="kk-KZ"/>
        </w:rPr>
        <w:t>ү</w:t>
      </w:r>
      <w:r w:rsidRPr="00A7029C">
        <w:rPr>
          <w:sz w:val="28"/>
          <w:szCs w:val="28"/>
        </w:rPr>
        <w:t>ті, з</w:t>
      </w:r>
      <w:r w:rsidRPr="00A7029C">
        <w:rPr>
          <w:sz w:val="28"/>
          <w:szCs w:val="28"/>
          <w:lang w:val="kk-KZ"/>
        </w:rPr>
        <w:t>ә</w:t>
      </w:r>
      <w:r w:rsidRPr="00A7029C">
        <w:rPr>
          <w:sz w:val="28"/>
          <w:szCs w:val="28"/>
        </w:rPr>
        <w:t>рі, қ</w:t>
      </w:r>
      <w:r w:rsidRPr="00A7029C">
        <w:rPr>
          <w:sz w:val="28"/>
          <w:szCs w:val="28"/>
          <w:lang w:val="kk-KZ"/>
        </w:rPr>
        <w:t>ұ</w:t>
      </w:r>
      <w:r w:rsidRPr="00A7029C">
        <w:rPr>
          <w:sz w:val="28"/>
          <w:szCs w:val="28"/>
        </w:rPr>
        <w:t>малағы, мейлінше к</w:t>
      </w:r>
      <w:r w:rsidRPr="00A7029C">
        <w:rPr>
          <w:sz w:val="28"/>
          <w:szCs w:val="28"/>
          <w:lang w:val="kk-KZ"/>
        </w:rPr>
        <w:t>ө</w:t>
      </w:r>
      <w:r w:rsidRPr="00A7029C">
        <w:rPr>
          <w:sz w:val="28"/>
          <w:szCs w:val="28"/>
        </w:rPr>
        <w:t>бірекіштастағанкездегіпатологиялықматериалдарыарқылысыртқыортаға т</w:t>
      </w:r>
      <w:r w:rsidRPr="00A7029C">
        <w:rPr>
          <w:sz w:val="28"/>
          <w:szCs w:val="28"/>
          <w:lang w:val="kk-KZ"/>
        </w:rPr>
        <w:t>ү</w:t>
      </w:r>
      <w:r w:rsidRPr="00A7029C">
        <w:rPr>
          <w:sz w:val="28"/>
          <w:szCs w:val="28"/>
        </w:rPr>
        <w:t>седі.</w:t>
      </w:r>
    </w:p>
    <w:p w:rsidR="00F8171F" w:rsidRPr="00504A1A" w:rsidRDefault="00F8171F" w:rsidP="00F8171F">
      <w:pPr>
        <w:pStyle w:val="1"/>
        <w:spacing w:line="240" w:lineRule="auto"/>
        <w:ind w:left="20" w:right="20" w:firstLine="426"/>
        <w:rPr>
          <w:sz w:val="28"/>
          <w:szCs w:val="28"/>
          <w:lang w:val="kk-KZ"/>
        </w:rPr>
      </w:pPr>
      <w:r w:rsidRPr="00A7029C">
        <w:rPr>
          <w:sz w:val="28"/>
          <w:szCs w:val="28"/>
        </w:rPr>
        <w:t>Организмнентысортадабру</w:t>
      </w:r>
      <w:r w:rsidRPr="00A7029C">
        <w:rPr>
          <w:sz w:val="28"/>
          <w:szCs w:val="28"/>
          <w:lang w:val="kk-KZ"/>
        </w:rPr>
        <w:t>ц</w:t>
      </w:r>
      <w:r w:rsidRPr="00A7029C">
        <w:rPr>
          <w:sz w:val="28"/>
          <w:szCs w:val="28"/>
        </w:rPr>
        <w:t>еллалар т</w:t>
      </w:r>
      <w:r w:rsidRPr="00A7029C">
        <w:rPr>
          <w:sz w:val="28"/>
          <w:szCs w:val="28"/>
          <w:lang w:val="kk-KZ"/>
        </w:rPr>
        <w:t>ү</w:t>
      </w:r>
      <w:r w:rsidRPr="00A7029C">
        <w:rPr>
          <w:sz w:val="28"/>
          <w:szCs w:val="28"/>
        </w:rPr>
        <w:t>скен жеріні</w:t>
      </w:r>
      <w:r w:rsidRPr="00A7029C">
        <w:rPr>
          <w:sz w:val="28"/>
          <w:szCs w:val="28"/>
          <w:lang w:val="kk-KZ"/>
        </w:rPr>
        <w:t>ң</w:t>
      </w:r>
      <w:r w:rsidRPr="00A7029C">
        <w:rPr>
          <w:sz w:val="28"/>
          <w:szCs w:val="28"/>
        </w:rPr>
        <w:t>оларға</w:t>
      </w:r>
      <w:r w:rsidRPr="00A7029C">
        <w:rPr>
          <w:sz w:val="28"/>
          <w:szCs w:val="28"/>
          <w:lang w:val="kk-KZ"/>
        </w:rPr>
        <w:t>ә</w:t>
      </w:r>
      <w:r w:rsidRPr="00A7029C">
        <w:rPr>
          <w:sz w:val="28"/>
          <w:szCs w:val="28"/>
        </w:rPr>
        <w:t>сер ететін</w:t>
      </w:r>
      <w:r w:rsidRPr="00A7029C">
        <w:rPr>
          <w:sz w:val="28"/>
          <w:szCs w:val="28"/>
          <w:lang w:val="kk-KZ"/>
        </w:rPr>
        <w:t>ә</w:t>
      </w:r>
      <w:r w:rsidRPr="00A7029C">
        <w:rPr>
          <w:sz w:val="28"/>
          <w:szCs w:val="28"/>
        </w:rPr>
        <w:t>рт</w:t>
      </w:r>
      <w:r w:rsidRPr="00A7029C">
        <w:rPr>
          <w:sz w:val="28"/>
          <w:szCs w:val="28"/>
          <w:lang w:val="kk-KZ"/>
        </w:rPr>
        <w:t>ү</w:t>
      </w:r>
      <w:r w:rsidRPr="00A7029C">
        <w:rPr>
          <w:sz w:val="28"/>
          <w:szCs w:val="28"/>
        </w:rPr>
        <w:t>рліфакторларынақарай, ед</w:t>
      </w:r>
      <w:r w:rsidRPr="00A7029C">
        <w:rPr>
          <w:sz w:val="28"/>
          <w:szCs w:val="28"/>
          <w:lang w:val="kk-KZ"/>
        </w:rPr>
        <w:t>ә</w:t>
      </w:r>
      <w:r w:rsidRPr="00A7029C">
        <w:rPr>
          <w:sz w:val="28"/>
          <w:szCs w:val="28"/>
        </w:rPr>
        <w:t>уіруақытқадейін</w:t>
      </w:r>
      <w:r w:rsidRPr="00A7029C">
        <w:rPr>
          <w:sz w:val="28"/>
          <w:szCs w:val="28"/>
          <w:lang w:val="kk-KZ"/>
        </w:rPr>
        <w:t>ө</w:t>
      </w:r>
      <w:r w:rsidRPr="00A7029C">
        <w:rPr>
          <w:sz w:val="28"/>
          <w:szCs w:val="28"/>
        </w:rPr>
        <w:t>мірс</w:t>
      </w:r>
      <w:r w:rsidRPr="00A7029C">
        <w:rPr>
          <w:sz w:val="28"/>
          <w:szCs w:val="28"/>
          <w:lang w:val="kk-KZ"/>
        </w:rPr>
        <w:t>ү</w:t>
      </w:r>
      <w:r w:rsidRPr="00A7029C">
        <w:rPr>
          <w:sz w:val="28"/>
          <w:szCs w:val="28"/>
        </w:rPr>
        <w:t>ргіштігінсақтайалады.</w:t>
      </w:r>
      <w:r w:rsidRPr="00504A1A">
        <w:rPr>
          <w:sz w:val="28"/>
          <w:szCs w:val="28"/>
          <w:lang w:val="kk-KZ"/>
        </w:rPr>
        <w:t>Мысалға: ылғалды топырақта олар 72-100 к</w:t>
      </w:r>
      <w:r w:rsidRPr="00A7029C">
        <w:rPr>
          <w:sz w:val="28"/>
          <w:szCs w:val="28"/>
          <w:lang w:val="kk-KZ"/>
        </w:rPr>
        <w:t>ү</w:t>
      </w:r>
      <w:r w:rsidRPr="00504A1A">
        <w:rPr>
          <w:sz w:val="28"/>
          <w:szCs w:val="28"/>
          <w:lang w:val="kk-KZ"/>
        </w:rPr>
        <w:t>н, тезекте-45 к</w:t>
      </w:r>
      <w:r w:rsidRPr="00A7029C">
        <w:rPr>
          <w:sz w:val="28"/>
          <w:szCs w:val="28"/>
          <w:lang w:val="kk-KZ"/>
        </w:rPr>
        <w:t>ү</w:t>
      </w:r>
      <w:r w:rsidRPr="00504A1A">
        <w:rPr>
          <w:sz w:val="28"/>
          <w:szCs w:val="28"/>
          <w:lang w:val="kk-KZ"/>
        </w:rPr>
        <w:t>н, сиырды</w:t>
      </w:r>
      <w:r w:rsidRPr="00A7029C">
        <w:rPr>
          <w:sz w:val="28"/>
          <w:szCs w:val="28"/>
          <w:lang w:val="kk-KZ"/>
        </w:rPr>
        <w:t>ң</w:t>
      </w:r>
      <w:r w:rsidRPr="00504A1A">
        <w:rPr>
          <w:sz w:val="28"/>
          <w:szCs w:val="28"/>
          <w:lang w:val="kk-KZ"/>
        </w:rPr>
        <w:t xml:space="preserve"> малағында т</w:t>
      </w:r>
      <w:r w:rsidRPr="00A7029C">
        <w:rPr>
          <w:sz w:val="28"/>
          <w:szCs w:val="28"/>
          <w:lang w:val="kk-KZ"/>
        </w:rPr>
        <w:t>ө</w:t>
      </w:r>
      <w:r w:rsidRPr="00504A1A">
        <w:rPr>
          <w:sz w:val="28"/>
          <w:szCs w:val="28"/>
          <w:lang w:val="kk-KZ"/>
        </w:rPr>
        <w:t>менгі (минус) температурада 160 к</w:t>
      </w:r>
      <w:r w:rsidRPr="00A7029C">
        <w:rPr>
          <w:sz w:val="28"/>
          <w:szCs w:val="28"/>
          <w:lang w:val="kk-KZ"/>
        </w:rPr>
        <w:t>ү</w:t>
      </w:r>
      <w:r w:rsidRPr="00504A1A">
        <w:rPr>
          <w:sz w:val="28"/>
          <w:szCs w:val="28"/>
          <w:lang w:val="kk-KZ"/>
        </w:rPr>
        <w:t>н, суда 76-300 к</w:t>
      </w:r>
      <w:r w:rsidRPr="00A7029C">
        <w:rPr>
          <w:sz w:val="28"/>
          <w:szCs w:val="28"/>
          <w:lang w:val="kk-KZ"/>
        </w:rPr>
        <w:t>ү</w:t>
      </w:r>
      <w:r w:rsidRPr="00504A1A">
        <w:rPr>
          <w:sz w:val="28"/>
          <w:szCs w:val="28"/>
          <w:lang w:val="kk-KZ"/>
        </w:rPr>
        <w:t>н, з</w:t>
      </w:r>
      <w:r w:rsidRPr="00A7029C">
        <w:rPr>
          <w:sz w:val="28"/>
          <w:szCs w:val="28"/>
          <w:lang w:val="kk-KZ"/>
        </w:rPr>
        <w:t>ә</w:t>
      </w:r>
      <w:r w:rsidRPr="00504A1A">
        <w:rPr>
          <w:sz w:val="28"/>
          <w:szCs w:val="28"/>
          <w:lang w:val="kk-KZ"/>
        </w:rPr>
        <w:t>р жиналған орында 45 к</w:t>
      </w:r>
      <w:r w:rsidRPr="00A7029C">
        <w:rPr>
          <w:sz w:val="28"/>
          <w:szCs w:val="28"/>
          <w:lang w:val="kk-KZ"/>
        </w:rPr>
        <w:t>ү</w:t>
      </w:r>
      <w:r w:rsidRPr="00504A1A">
        <w:rPr>
          <w:sz w:val="28"/>
          <w:szCs w:val="28"/>
          <w:lang w:val="kk-KZ"/>
        </w:rPr>
        <w:t>н, былғанған халатпен арнайы киімдерде 15- 30 к</w:t>
      </w:r>
      <w:r w:rsidRPr="00A7029C">
        <w:rPr>
          <w:sz w:val="28"/>
          <w:szCs w:val="28"/>
          <w:lang w:val="kk-KZ"/>
        </w:rPr>
        <w:t>ү</w:t>
      </w:r>
      <w:r w:rsidRPr="00504A1A">
        <w:rPr>
          <w:sz w:val="28"/>
          <w:szCs w:val="28"/>
          <w:lang w:val="kk-KZ"/>
        </w:rPr>
        <w:t>н, іштастаған малды</w:t>
      </w:r>
      <w:r w:rsidRPr="00A7029C">
        <w:rPr>
          <w:sz w:val="28"/>
          <w:szCs w:val="28"/>
          <w:lang w:val="kk-KZ"/>
        </w:rPr>
        <w:t>ң</w:t>
      </w:r>
      <w:r w:rsidRPr="00504A1A">
        <w:rPr>
          <w:sz w:val="28"/>
          <w:szCs w:val="28"/>
          <w:lang w:val="kk-KZ"/>
        </w:rPr>
        <w:t xml:space="preserve"> денесіндегі ж</w:t>
      </w:r>
      <w:r w:rsidRPr="00A7029C">
        <w:rPr>
          <w:sz w:val="28"/>
          <w:szCs w:val="28"/>
          <w:lang w:val="kk-KZ"/>
        </w:rPr>
        <w:t>ү</w:t>
      </w:r>
      <w:r w:rsidRPr="00504A1A">
        <w:rPr>
          <w:sz w:val="28"/>
          <w:szCs w:val="28"/>
          <w:lang w:val="kk-KZ"/>
        </w:rPr>
        <w:t>нінде 80-115 к</w:t>
      </w:r>
      <w:r w:rsidRPr="00A7029C">
        <w:rPr>
          <w:sz w:val="28"/>
          <w:szCs w:val="28"/>
          <w:lang w:val="kk-KZ"/>
        </w:rPr>
        <w:t>ү</w:t>
      </w:r>
      <w:r w:rsidRPr="00504A1A">
        <w:rPr>
          <w:sz w:val="28"/>
          <w:szCs w:val="28"/>
          <w:lang w:val="kk-KZ"/>
        </w:rPr>
        <w:t>н, ашыған с</w:t>
      </w:r>
      <w:r w:rsidRPr="00A7029C">
        <w:rPr>
          <w:sz w:val="28"/>
          <w:szCs w:val="28"/>
          <w:lang w:val="kk-KZ"/>
        </w:rPr>
        <w:t>ү</w:t>
      </w:r>
      <w:r w:rsidRPr="00504A1A">
        <w:rPr>
          <w:sz w:val="28"/>
          <w:szCs w:val="28"/>
          <w:lang w:val="kk-KZ"/>
        </w:rPr>
        <w:t>т пен қаймақта 4-7 к</w:t>
      </w:r>
      <w:r w:rsidRPr="00A7029C">
        <w:rPr>
          <w:sz w:val="28"/>
          <w:szCs w:val="28"/>
          <w:lang w:val="kk-KZ"/>
        </w:rPr>
        <w:t>ү</w:t>
      </w:r>
      <w:r w:rsidRPr="00504A1A">
        <w:rPr>
          <w:sz w:val="28"/>
          <w:szCs w:val="28"/>
          <w:lang w:val="kk-KZ"/>
        </w:rPr>
        <w:t>н, ірімшік, май, т</w:t>
      </w:r>
      <w:r w:rsidRPr="00A7029C">
        <w:rPr>
          <w:sz w:val="28"/>
          <w:szCs w:val="28"/>
          <w:lang w:val="kk-KZ"/>
        </w:rPr>
        <w:t>ұ</w:t>
      </w:r>
      <w:r w:rsidRPr="00504A1A">
        <w:rPr>
          <w:sz w:val="28"/>
          <w:szCs w:val="28"/>
          <w:lang w:val="kk-KZ"/>
        </w:rPr>
        <w:t>здалған теріде 67 к</w:t>
      </w:r>
      <w:r w:rsidRPr="00A7029C">
        <w:rPr>
          <w:sz w:val="28"/>
          <w:szCs w:val="28"/>
          <w:lang w:val="kk-KZ"/>
        </w:rPr>
        <w:t>ү</w:t>
      </w:r>
      <w:r w:rsidRPr="00504A1A">
        <w:rPr>
          <w:sz w:val="28"/>
          <w:szCs w:val="28"/>
          <w:lang w:val="kk-KZ"/>
        </w:rPr>
        <w:t>н, т</w:t>
      </w:r>
      <w:r w:rsidRPr="00A7029C">
        <w:rPr>
          <w:sz w:val="28"/>
          <w:szCs w:val="28"/>
          <w:lang w:val="kk-KZ"/>
        </w:rPr>
        <w:t>ұ</w:t>
      </w:r>
      <w:r w:rsidRPr="00504A1A">
        <w:rPr>
          <w:sz w:val="28"/>
          <w:szCs w:val="28"/>
          <w:lang w:val="kk-KZ"/>
        </w:rPr>
        <w:t>здалған етте</w:t>
      </w:r>
      <w:r w:rsidRPr="00A7029C">
        <w:rPr>
          <w:sz w:val="28"/>
          <w:szCs w:val="28"/>
          <w:lang w:val="kk-KZ"/>
        </w:rPr>
        <w:t xml:space="preserve"> 3</w:t>
      </w:r>
      <w:r w:rsidRPr="00504A1A">
        <w:rPr>
          <w:sz w:val="28"/>
          <w:szCs w:val="28"/>
          <w:lang w:val="kk-KZ"/>
        </w:rPr>
        <w:t xml:space="preserve"> айға дейін </w:t>
      </w:r>
      <w:r w:rsidRPr="00A7029C">
        <w:rPr>
          <w:sz w:val="28"/>
          <w:szCs w:val="28"/>
          <w:lang w:val="kk-KZ"/>
        </w:rPr>
        <w:t>ө</w:t>
      </w:r>
      <w:r w:rsidRPr="00504A1A">
        <w:rPr>
          <w:sz w:val="28"/>
          <w:szCs w:val="28"/>
          <w:lang w:val="kk-KZ"/>
        </w:rPr>
        <w:t>зіні</w:t>
      </w:r>
      <w:r w:rsidRPr="00A7029C">
        <w:rPr>
          <w:sz w:val="28"/>
          <w:szCs w:val="28"/>
          <w:lang w:val="kk-KZ"/>
        </w:rPr>
        <w:t>ңө</w:t>
      </w:r>
      <w:r w:rsidRPr="00504A1A">
        <w:rPr>
          <w:sz w:val="28"/>
          <w:szCs w:val="28"/>
          <w:lang w:val="kk-KZ"/>
        </w:rPr>
        <w:t>мір с</w:t>
      </w:r>
      <w:r w:rsidRPr="00A7029C">
        <w:rPr>
          <w:sz w:val="28"/>
          <w:szCs w:val="28"/>
          <w:lang w:val="kk-KZ"/>
        </w:rPr>
        <w:t>ү</w:t>
      </w:r>
      <w:r w:rsidRPr="00504A1A">
        <w:rPr>
          <w:sz w:val="28"/>
          <w:szCs w:val="28"/>
          <w:lang w:val="kk-KZ"/>
        </w:rPr>
        <w:t xml:space="preserve">ру қабілеттілігін яғни </w:t>
      </w:r>
      <w:r w:rsidRPr="00A7029C">
        <w:rPr>
          <w:sz w:val="28"/>
          <w:szCs w:val="28"/>
          <w:lang w:val="kk-KZ"/>
        </w:rPr>
        <w:t>ө</w:t>
      </w:r>
      <w:r w:rsidRPr="00504A1A">
        <w:rPr>
          <w:sz w:val="28"/>
          <w:szCs w:val="28"/>
          <w:lang w:val="kk-KZ"/>
        </w:rPr>
        <w:t>зін қорша</w:t>
      </w:r>
      <w:r w:rsidRPr="00A7029C">
        <w:rPr>
          <w:sz w:val="28"/>
          <w:szCs w:val="28"/>
          <w:lang w:val="kk-KZ"/>
        </w:rPr>
        <w:t>ғ</w:t>
      </w:r>
      <w:r w:rsidRPr="00504A1A">
        <w:rPr>
          <w:sz w:val="28"/>
          <w:szCs w:val="28"/>
          <w:lang w:val="kk-KZ"/>
        </w:rPr>
        <w:t>ан жан-жануарларды ауруға шалдықтыру қаблеттілігін сақтап қала алады.</w:t>
      </w:r>
    </w:p>
    <w:p w:rsidR="00F8171F" w:rsidRPr="00431643" w:rsidRDefault="00F8171F" w:rsidP="00F8171F">
      <w:pPr>
        <w:pStyle w:val="1"/>
        <w:spacing w:line="240" w:lineRule="auto"/>
        <w:ind w:left="20" w:right="20" w:firstLine="426"/>
        <w:rPr>
          <w:sz w:val="28"/>
          <w:szCs w:val="28"/>
          <w:lang w:val="kk-KZ"/>
        </w:rPr>
      </w:pPr>
      <w:r w:rsidRPr="001C0C70">
        <w:rPr>
          <w:sz w:val="28"/>
          <w:szCs w:val="28"/>
          <w:lang w:val="kk-KZ"/>
        </w:rPr>
        <w:t>Алайда бруцеллалар кейбір физикалық ж</w:t>
      </w:r>
      <w:r w:rsidRPr="00A7029C">
        <w:rPr>
          <w:sz w:val="28"/>
          <w:szCs w:val="28"/>
          <w:lang w:val="kk-KZ"/>
        </w:rPr>
        <w:t>ә</w:t>
      </w:r>
      <w:r w:rsidRPr="001C0C70">
        <w:rPr>
          <w:sz w:val="28"/>
          <w:szCs w:val="28"/>
          <w:lang w:val="kk-KZ"/>
        </w:rPr>
        <w:t>не химиялық факторл</w:t>
      </w:r>
      <w:r w:rsidRPr="00A7029C">
        <w:rPr>
          <w:sz w:val="28"/>
          <w:szCs w:val="28"/>
          <w:lang w:val="kk-KZ"/>
        </w:rPr>
        <w:t>а</w:t>
      </w:r>
      <w:r w:rsidRPr="001C0C70">
        <w:rPr>
          <w:sz w:val="28"/>
          <w:szCs w:val="28"/>
          <w:lang w:val="kk-KZ"/>
        </w:rPr>
        <w:t>р</w:t>
      </w:r>
      <w:r w:rsidRPr="00A7029C">
        <w:rPr>
          <w:sz w:val="28"/>
          <w:szCs w:val="28"/>
          <w:lang w:val="kk-KZ"/>
        </w:rPr>
        <w:t>ғаө</w:t>
      </w:r>
      <w:r w:rsidRPr="001C0C70">
        <w:rPr>
          <w:sz w:val="28"/>
          <w:szCs w:val="28"/>
          <w:lang w:val="kk-KZ"/>
        </w:rPr>
        <w:t>те т</w:t>
      </w:r>
      <w:r w:rsidRPr="00A7029C">
        <w:rPr>
          <w:sz w:val="28"/>
          <w:szCs w:val="28"/>
          <w:lang w:val="kk-KZ"/>
        </w:rPr>
        <w:t>ө</w:t>
      </w:r>
      <w:r w:rsidRPr="001C0C70">
        <w:rPr>
          <w:sz w:val="28"/>
          <w:szCs w:val="28"/>
          <w:lang w:val="kk-KZ"/>
        </w:rPr>
        <w:t xml:space="preserve">зімсіз келеді. </w:t>
      </w:r>
      <w:r w:rsidRPr="00431643">
        <w:rPr>
          <w:sz w:val="28"/>
          <w:szCs w:val="28"/>
          <w:lang w:val="kk-KZ"/>
        </w:rPr>
        <w:t>М</w:t>
      </w:r>
      <w:r w:rsidRPr="00A7029C">
        <w:rPr>
          <w:sz w:val="28"/>
          <w:szCs w:val="28"/>
          <w:lang w:val="kk-KZ"/>
        </w:rPr>
        <w:t>ә</w:t>
      </w:r>
      <w:r w:rsidRPr="00431643">
        <w:rPr>
          <w:sz w:val="28"/>
          <w:szCs w:val="28"/>
          <w:lang w:val="kk-KZ"/>
        </w:rPr>
        <w:t>селен 60° Стемпературадаолар 30 минут ішіндезалалсызданады, 70° С-де 5-10 минутта, ал 90-100° С лезде</w:t>
      </w:r>
      <w:r w:rsidRPr="00A7029C">
        <w:rPr>
          <w:sz w:val="28"/>
          <w:szCs w:val="28"/>
          <w:lang w:val="kk-KZ"/>
        </w:rPr>
        <w:t>ө</w:t>
      </w:r>
      <w:r w:rsidRPr="00431643">
        <w:rPr>
          <w:sz w:val="28"/>
          <w:szCs w:val="28"/>
          <w:lang w:val="kk-KZ"/>
        </w:rPr>
        <w:t>здеріні</w:t>
      </w:r>
      <w:r w:rsidRPr="00A7029C">
        <w:rPr>
          <w:sz w:val="28"/>
          <w:szCs w:val="28"/>
          <w:lang w:val="kk-KZ"/>
        </w:rPr>
        <w:t>ң</w:t>
      </w:r>
      <w:r w:rsidRPr="00431643">
        <w:rPr>
          <w:sz w:val="28"/>
          <w:szCs w:val="28"/>
          <w:lang w:val="kk-KZ"/>
        </w:rPr>
        <w:t>қауіптілігін м</w:t>
      </w:r>
      <w:r w:rsidRPr="00A7029C">
        <w:rPr>
          <w:sz w:val="28"/>
          <w:szCs w:val="28"/>
          <w:lang w:val="kk-KZ"/>
        </w:rPr>
        <w:t>ү</w:t>
      </w:r>
      <w:r w:rsidRPr="00431643">
        <w:rPr>
          <w:sz w:val="28"/>
          <w:szCs w:val="28"/>
          <w:lang w:val="kk-KZ"/>
        </w:rPr>
        <w:t>лдемжояды. Сондай-ақ б</w:t>
      </w:r>
      <w:r w:rsidRPr="00A7029C">
        <w:rPr>
          <w:sz w:val="28"/>
          <w:szCs w:val="28"/>
          <w:lang w:val="kk-KZ"/>
        </w:rPr>
        <w:t>ұ</w:t>
      </w:r>
      <w:r w:rsidRPr="00431643">
        <w:rPr>
          <w:sz w:val="28"/>
          <w:szCs w:val="28"/>
          <w:lang w:val="kk-KZ"/>
        </w:rPr>
        <w:t>л қоздырғыштаріріп-шірігенпатологиялықматериалдарда да тез арада, ал тікелей т</w:t>
      </w:r>
      <w:r w:rsidRPr="00A7029C">
        <w:rPr>
          <w:sz w:val="28"/>
          <w:szCs w:val="28"/>
          <w:lang w:val="kk-KZ"/>
        </w:rPr>
        <w:t>ү</w:t>
      </w:r>
      <w:r w:rsidRPr="00431643">
        <w:rPr>
          <w:sz w:val="28"/>
          <w:szCs w:val="28"/>
          <w:lang w:val="kk-KZ"/>
        </w:rPr>
        <w:t>скен к</w:t>
      </w:r>
      <w:r w:rsidRPr="00A7029C">
        <w:rPr>
          <w:sz w:val="28"/>
          <w:szCs w:val="28"/>
          <w:lang w:val="kk-KZ"/>
        </w:rPr>
        <w:t>ү</w:t>
      </w:r>
      <w:r w:rsidRPr="00431643">
        <w:rPr>
          <w:sz w:val="28"/>
          <w:szCs w:val="28"/>
          <w:lang w:val="kk-KZ"/>
        </w:rPr>
        <w:t>н с</w:t>
      </w:r>
      <w:r w:rsidRPr="00A7029C">
        <w:rPr>
          <w:sz w:val="28"/>
          <w:szCs w:val="28"/>
          <w:lang w:val="kk-KZ"/>
        </w:rPr>
        <w:t>ә</w:t>
      </w:r>
      <w:r w:rsidRPr="00431643">
        <w:rPr>
          <w:sz w:val="28"/>
          <w:szCs w:val="28"/>
          <w:lang w:val="kk-KZ"/>
        </w:rPr>
        <w:t>улесінде неб</w:t>
      </w:r>
      <w:r w:rsidRPr="00A7029C">
        <w:rPr>
          <w:sz w:val="28"/>
          <w:szCs w:val="28"/>
          <w:lang w:val="kk-KZ"/>
        </w:rPr>
        <w:t>ә</w:t>
      </w:r>
      <w:r w:rsidRPr="00431643">
        <w:rPr>
          <w:sz w:val="28"/>
          <w:szCs w:val="28"/>
          <w:lang w:val="kk-KZ"/>
        </w:rPr>
        <w:t>рі 3-4 сағатішіндеболса, 1%-тіккреолиннен</w:t>
      </w:r>
      <w:r w:rsidRPr="00A7029C">
        <w:rPr>
          <w:sz w:val="28"/>
          <w:szCs w:val="28"/>
          <w:lang w:val="kk-KZ"/>
        </w:rPr>
        <w:t>,</w:t>
      </w:r>
      <w:r w:rsidRPr="00431643">
        <w:rPr>
          <w:sz w:val="28"/>
          <w:szCs w:val="28"/>
          <w:lang w:val="kk-KZ"/>
        </w:rPr>
        <w:t>фенолдан, ф</w:t>
      </w:r>
      <w:r w:rsidRPr="00A7029C">
        <w:rPr>
          <w:sz w:val="28"/>
          <w:szCs w:val="28"/>
          <w:lang w:val="kk-KZ"/>
        </w:rPr>
        <w:t>о</w:t>
      </w:r>
      <w:r w:rsidRPr="00431643">
        <w:rPr>
          <w:sz w:val="28"/>
          <w:szCs w:val="28"/>
          <w:lang w:val="kk-KZ"/>
        </w:rPr>
        <w:t>рмальдегидтен ж</w:t>
      </w:r>
      <w:r w:rsidRPr="00A7029C">
        <w:rPr>
          <w:sz w:val="28"/>
          <w:szCs w:val="28"/>
          <w:lang w:val="kk-KZ"/>
        </w:rPr>
        <w:t>ә</w:t>
      </w:r>
      <w:r w:rsidRPr="00431643">
        <w:rPr>
          <w:sz w:val="28"/>
          <w:szCs w:val="28"/>
          <w:lang w:val="kk-KZ"/>
        </w:rPr>
        <w:t>не 5%-тік с</w:t>
      </w:r>
      <w:r w:rsidRPr="00A7029C">
        <w:rPr>
          <w:sz w:val="28"/>
          <w:szCs w:val="28"/>
          <w:lang w:val="kk-KZ"/>
        </w:rPr>
        <w:t>ө</w:t>
      </w:r>
      <w:r w:rsidRPr="00431643">
        <w:rPr>
          <w:sz w:val="28"/>
          <w:szCs w:val="28"/>
          <w:lang w:val="kk-KZ"/>
        </w:rPr>
        <w:t>ндірілген</w:t>
      </w:r>
      <w:r w:rsidRPr="00A7029C">
        <w:rPr>
          <w:sz w:val="28"/>
          <w:szCs w:val="28"/>
          <w:lang w:val="kk-KZ"/>
        </w:rPr>
        <w:t>ә</w:t>
      </w:r>
      <w:r w:rsidRPr="00431643">
        <w:rPr>
          <w:sz w:val="28"/>
          <w:szCs w:val="28"/>
          <w:lang w:val="kk-KZ"/>
        </w:rPr>
        <w:t>ктен тек 2-сағат аралығындағанабарлықзияндатқышқасиетінжоғалтадыекен.</w:t>
      </w:r>
    </w:p>
    <w:p w:rsidR="00F8171F" w:rsidRPr="00431643" w:rsidRDefault="00F8171F" w:rsidP="00F8171F">
      <w:pPr>
        <w:pStyle w:val="1"/>
        <w:spacing w:line="240" w:lineRule="auto"/>
        <w:ind w:left="20" w:right="20" w:firstLine="426"/>
        <w:rPr>
          <w:sz w:val="28"/>
          <w:szCs w:val="28"/>
          <w:lang w:val="kk-KZ"/>
        </w:rPr>
      </w:pPr>
      <w:r w:rsidRPr="00431643">
        <w:rPr>
          <w:sz w:val="28"/>
          <w:szCs w:val="28"/>
          <w:lang w:val="kk-KZ"/>
        </w:rPr>
        <w:t>Міне</w:t>
      </w:r>
      <w:r w:rsidRPr="00A7029C">
        <w:rPr>
          <w:sz w:val="28"/>
          <w:szCs w:val="28"/>
          <w:lang w:val="kk-KZ"/>
        </w:rPr>
        <w:t>,</w:t>
      </w:r>
      <w:r w:rsidRPr="00431643">
        <w:rPr>
          <w:sz w:val="28"/>
          <w:szCs w:val="28"/>
          <w:lang w:val="kk-KZ"/>
        </w:rPr>
        <w:t>сондықтанда бруцеллаларды</w:t>
      </w:r>
      <w:r w:rsidRPr="00A7029C">
        <w:rPr>
          <w:sz w:val="28"/>
          <w:szCs w:val="28"/>
          <w:lang w:val="kk-KZ"/>
        </w:rPr>
        <w:t>ң</w:t>
      </w:r>
      <w:r w:rsidRPr="00431643">
        <w:rPr>
          <w:sz w:val="28"/>
          <w:szCs w:val="28"/>
          <w:lang w:val="kk-KZ"/>
        </w:rPr>
        <w:t>жазғышілденемесеауарайыны</w:t>
      </w:r>
      <w:r w:rsidRPr="00A7029C">
        <w:rPr>
          <w:sz w:val="28"/>
          <w:szCs w:val="28"/>
          <w:lang w:val="kk-KZ"/>
        </w:rPr>
        <w:t>ң</w:t>
      </w:r>
      <w:r w:rsidRPr="00431643">
        <w:rPr>
          <w:sz w:val="28"/>
          <w:szCs w:val="28"/>
          <w:lang w:val="kk-KZ"/>
        </w:rPr>
        <w:t>ыстығына т</w:t>
      </w:r>
      <w:r w:rsidRPr="00A7029C">
        <w:rPr>
          <w:sz w:val="28"/>
          <w:szCs w:val="28"/>
          <w:lang w:val="kk-KZ"/>
        </w:rPr>
        <w:t>ө</w:t>
      </w:r>
      <w:r w:rsidRPr="00431643">
        <w:rPr>
          <w:sz w:val="28"/>
          <w:szCs w:val="28"/>
          <w:lang w:val="kk-KZ"/>
        </w:rPr>
        <w:t>зімсізекенінескереотырып, б</w:t>
      </w:r>
      <w:r w:rsidRPr="00A7029C">
        <w:rPr>
          <w:sz w:val="28"/>
          <w:szCs w:val="28"/>
          <w:lang w:val="kk-KZ"/>
        </w:rPr>
        <w:t>ұ</w:t>
      </w:r>
      <w:r w:rsidRPr="00431643">
        <w:rPr>
          <w:sz w:val="28"/>
          <w:szCs w:val="28"/>
          <w:lang w:val="kk-KZ"/>
        </w:rPr>
        <w:t>л ауру шыққанфермаларменпункттердіжазайларындатазартып, дезинф</w:t>
      </w:r>
      <w:r w:rsidRPr="00A7029C">
        <w:rPr>
          <w:sz w:val="28"/>
          <w:szCs w:val="28"/>
          <w:lang w:val="kk-KZ"/>
        </w:rPr>
        <w:t>е</w:t>
      </w:r>
      <w:r w:rsidRPr="00431643">
        <w:rPr>
          <w:sz w:val="28"/>
          <w:szCs w:val="28"/>
          <w:lang w:val="kk-KZ"/>
        </w:rPr>
        <w:t>кциядан</w:t>
      </w:r>
      <w:r w:rsidRPr="00A7029C">
        <w:rPr>
          <w:sz w:val="28"/>
          <w:szCs w:val="28"/>
          <w:lang w:val="kk-KZ"/>
        </w:rPr>
        <w:t>ө</w:t>
      </w:r>
      <w:r w:rsidRPr="00431643">
        <w:rPr>
          <w:sz w:val="28"/>
          <w:szCs w:val="28"/>
          <w:lang w:val="kk-KZ"/>
        </w:rPr>
        <w:t>ткізіп, арнайысауықтырушараларын м</w:t>
      </w:r>
      <w:r w:rsidRPr="00A7029C">
        <w:rPr>
          <w:sz w:val="28"/>
          <w:szCs w:val="28"/>
          <w:lang w:val="kk-KZ"/>
        </w:rPr>
        <w:t>ұ</w:t>
      </w:r>
      <w:r w:rsidRPr="00431643">
        <w:rPr>
          <w:sz w:val="28"/>
          <w:szCs w:val="28"/>
          <w:lang w:val="kk-KZ"/>
        </w:rPr>
        <w:t>қият ж</w:t>
      </w:r>
      <w:r w:rsidRPr="00A7029C">
        <w:rPr>
          <w:sz w:val="28"/>
          <w:szCs w:val="28"/>
          <w:lang w:val="kk-KZ"/>
        </w:rPr>
        <w:t>ү</w:t>
      </w:r>
      <w:r w:rsidRPr="00431643">
        <w:rPr>
          <w:sz w:val="28"/>
          <w:szCs w:val="28"/>
          <w:lang w:val="kk-KZ"/>
        </w:rPr>
        <w:t>ргізгенжағдайда бруцеллез қоздырғышынан ферма территорияларынтолықтазарту</w:t>
      </w:r>
      <w:r w:rsidRPr="00A7029C">
        <w:rPr>
          <w:sz w:val="28"/>
          <w:szCs w:val="28"/>
          <w:lang w:val="kk-KZ"/>
        </w:rPr>
        <w:t>ғ</w:t>
      </w:r>
      <w:r w:rsidRPr="00431643">
        <w:rPr>
          <w:sz w:val="28"/>
          <w:szCs w:val="28"/>
          <w:lang w:val="kk-KZ"/>
        </w:rPr>
        <w:t>а болады.</w:t>
      </w:r>
    </w:p>
    <w:p w:rsidR="00F8171F" w:rsidRDefault="00F8171F" w:rsidP="00F8171F">
      <w:pPr>
        <w:pStyle w:val="1"/>
        <w:spacing w:line="240" w:lineRule="auto"/>
        <w:ind w:left="20" w:right="20" w:firstLine="426"/>
        <w:rPr>
          <w:sz w:val="28"/>
          <w:szCs w:val="28"/>
          <w:lang w:val="kk-KZ"/>
        </w:rPr>
      </w:pPr>
      <w:r w:rsidRPr="00431643">
        <w:rPr>
          <w:sz w:val="28"/>
          <w:szCs w:val="28"/>
          <w:lang w:val="kk-KZ"/>
        </w:rPr>
        <w:t>Ол</w:t>
      </w:r>
      <w:r w:rsidRPr="00A7029C">
        <w:rPr>
          <w:sz w:val="28"/>
          <w:szCs w:val="28"/>
          <w:lang w:val="kk-KZ"/>
        </w:rPr>
        <w:t>ү</w:t>
      </w:r>
      <w:r w:rsidRPr="00431643">
        <w:rPr>
          <w:sz w:val="28"/>
          <w:szCs w:val="28"/>
          <w:lang w:val="kk-KZ"/>
        </w:rPr>
        <w:t>шін, жазы</w:t>
      </w:r>
      <w:r w:rsidRPr="00A7029C">
        <w:rPr>
          <w:sz w:val="28"/>
          <w:szCs w:val="28"/>
          <w:lang w:val="kk-KZ"/>
        </w:rPr>
        <w:t>ұ</w:t>
      </w:r>
      <w:r w:rsidRPr="00431643">
        <w:rPr>
          <w:sz w:val="28"/>
          <w:szCs w:val="28"/>
          <w:lang w:val="kk-KZ"/>
        </w:rPr>
        <w:t>зақуақытыстық бола</w:t>
      </w:r>
      <w:r w:rsidRPr="00A7029C">
        <w:rPr>
          <w:sz w:val="28"/>
          <w:szCs w:val="28"/>
          <w:lang w:val="kk-KZ"/>
        </w:rPr>
        <w:t>т</w:t>
      </w:r>
      <w:r w:rsidRPr="00431643">
        <w:rPr>
          <w:sz w:val="28"/>
          <w:szCs w:val="28"/>
          <w:lang w:val="kk-KZ"/>
        </w:rPr>
        <w:t>ынаудандарда</w:t>
      </w:r>
      <w:r w:rsidRPr="00A7029C">
        <w:rPr>
          <w:sz w:val="28"/>
          <w:szCs w:val="28"/>
          <w:lang w:val="kk-KZ"/>
        </w:rPr>
        <w:t>ә</w:t>
      </w:r>
      <w:r w:rsidRPr="00431643">
        <w:rPr>
          <w:sz w:val="28"/>
          <w:szCs w:val="28"/>
          <w:lang w:val="kk-KZ"/>
        </w:rPr>
        <w:t>лгіндегідей</w:t>
      </w:r>
      <w:r w:rsidRPr="00431643">
        <w:rPr>
          <w:sz w:val="28"/>
          <w:szCs w:val="28"/>
          <w:lang w:val="kk-KZ"/>
        </w:rPr>
        <w:tab/>
        <w:t>малд</w:t>
      </w:r>
      <w:r w:rsidRPr="00A7029C">
        <w:rPr>
          <w:sz w:val="28"/>
          <w:szCs w:val="28"/>
          <w:lang w:val="kk-KZ"/>
        </w:rPr>
        <w:t>ә</w:t>
      </w:r>
      <w:r w:rsidRPr="00431643">
        <w:rPr>
          <w:sz w:val="28"/>
          <w:szCs w:val="28"/>
          <w:lang w:val="kk-KZ"/>
        </w:rPr>
        <w:t>рігерлік-санитарлықшаралардан</w:t>
      </w:r>
      <w:r w:rsidRPr="00A7029C">
        <w:rPr>
          <w:sz w:val="28"/>
          <w:szCs w:val="28"/>
          <w:lang w:val="kk-KZ"/>
        </w:rPr>
        <w:t>ө</w:t>
      </w:r>
      <w:r w:rsidRPr="00431643">
        <w:rPr>
          <w:sz w:val="28"/>
          <w:szCs w:val="28"/>
          <w:lang w:val="kk-KZ"/>
        </w:rPr>
        <w:t xml:space="preserve">ткізілген мал қораларынасолауарайысалқындағаншамалдардыкіргізбей бос </w:t>
      </w:r>
      <w:r w:rsidRPr="00A7029C">
        <w:rPr>
          <w:sz w:val="28"/>
          <w:szCs w:val="28"/>
          <w:lang w:val="kk-KZ"/>
        </w:rPr>
        <w:t>ұ</w:t>
      </w:r>
      <w:r w:rsidRPr="00431643">
        <w:rPr>
          <w:sz w:val="28"/>
          <w:szCs w:val="28"/>
          <w:lang w:val="kk-KZ"/>
        </w:rPr>
        <w:t>стағандаға</w:t>
      </w:r>
      <w:r w:rsidRPr="00A7029C">
        <w:rPr>
          <w:sz w:val="28"/>
          <w:szCs w:val="28"/>
          <w:lang w:val="kk-KZ"/>
        </w:rPr>
        <w:t>н</w:t>
      </w:r>
      <w:r w:rsidRPr="00431643">
        <w:rPr>
          <w:sz w:val="28"/>
          <w:szCs w:val="28"/>
          <w:lang w:val="kk-KZ"/>
        </w:rPr>
        <w:t xml:space="preserve">а </w:t>
      </w:r>
      <w:r w:rsidRPr="00A7029C">
        <w:rPr>
          <w:sz w:val="28"/>
          <w:szCs w:val="28"/>
          <w:lang w:val="kk-KZ"/>
        </w:rPr>
        <w:t>бруцеллез</w:t>
      </w:r>
      <w:r w:rsidRPr="00431643">
        <w:rPr>
          <w:sz w:val="28"/>
          <w:szCs w:val="28"/>
          <w:lang w:val="kk-KZ"/>
        </w:rPr>
        <w:t>қоздырғышынанбіржолаарылуға м</w:t>
      </w:r>
      <w:r w:rsidRPr="00A7029C">
        <w:rPr>
          <w:sz w:val="28"/>
          <w:szCs w:val="28"/>
          <w:lang w:val="kk-KZ"/>
        </w:rPr>
        <w:t>ү</w:t>
      </w:r>
      <w:r w:rsidRPr="00431643">
        <w:rPr>
          <w:sz w:val="28"/>
          <w:szCs w:val="28"/>
          <w:lang w:val="kk-KZ"/>
        </w:rPr>
        <w:t>мкіншіліктуады.</w:t>
      </w:r>
    </w:p>
    <w:p w:rsidR="00F8171F" w:rsidRPr="00F8171F" w:rsidRDefault="00F8171F" w:rsidP="00101273">
      <w:pPr>
        <w:spacing w:after="0" w:line="240" w:lineRule="auto"/>
        <w:ind w:firstLine="426"/>
        <w:jc w:val="both"/>
        <w:rPr>
          <w:rFonts w:ascii="Times New Roman" w:hAnsi="Times New Roman" w:cs="Times New Roman"/>
          <w:i/>
          <w:sz w:val="28"/>
          <w:szCs w:val="28"/>
          <w:lang w:val="kk-KZ"/>
        </w:rPr>
      </w:pPr>
      <w:r w:rsidRPr="00F8171F">
        <w:rPr>
          <w:rFonts w:ascii="Times New Roman" w:hAnsi="Times New Roman" w:cs="Times New Roman"/>
          <w:i/>
          <w:sz w:val="28"/>
          <w:szCs w:val="28"/>
          <w:lang w:val="kk-KZ"/>
        </w:rPr>
        <w:t>Бруцеллездің індеттік ерекшеліктері және таралу жолдары</w:t>
      </w:r>
    </w:p>
    <w:p w:rsidR="00F8171F" w:rsidRPr="00F8171F" w:rsidRDefault="00F8171F" w:rsidP="00F8171F">
      <w:pPr>
        <w:spacing w:after="0" w:line="240" w:lineRule="auto"/>
        <w:ind w:left="20" w:right="20" w:firstLine="426"/>
        <w:jc w:val="both"/>
        <w:rPr>
          <w:rFonts w:ascii="Times New Roman" w:eastAsia="Times New Roman" w:hAnsi="Times New Roman" w:cs="Times New Roman"/>
          <w:sz w:val="28"/>
          <w:szCs w:val="28"/>
          <w:lang w:val="kk-KZ"/>
        </w:rPr>
      </w:pPr>
      <w:r w:rsidRPr="00F8171F">
        <w:rPr>
          <w:rFonts w:ascii="Times New Roman" w:eastAsia="Times New Roman" w:hAnsi="Times New Roman" w:cs="Times New Roman"/>
          <w:sz w:val="28"/>
          <w:szCs w:val="28"/>
          <w:lang w:val="kk-KZ"/>
        </w:rPr>
        <w:t>Бруцеллезге 60-тан артық үй және жабайы жануарлар түрлері бейім. Әсіресе тез шалдығатындары: сиыр, қой, ешкі, шошқа, солтүстік бұғысы. Оларда бруцеллез індет түрінде тарайды. Түйе, жылқы, марал, қодас, буйвол сияқты жануарларда бәсеңдеу тарайды. Ит, мысық, қоян, сайғақ, түлкілерде шектеулі дәрежеде, болмаса спорадия ретінде кездеседі. Бұл аурудың табиғи ошағы болмайды.</w:t>
      </w:r>
    </w:p>
    <w:p w:rsidR="00F8171F" w:rsidRPr="00F8171F" w:rsidRDefault="00F8171F" w:rsidP="00F8171F">
      <w:pPr>
        <w:spacing w:after="0" w:line="240" w:lineRule="auto"/>
        <w:ind w:left="40" w:right="20" w:firstLine="426"/>
        <w:jc w:val="both"/>
        <w:rPr>
          <w:rFonts w:ascii="Times New Roman" w:eastAsia="Times New Roman" w:hAnsi="Times New Roman" w:cs="Times New Roman"/>
          <w:sz w:val="28"/>
          <w:szCs w:val="28"/>
          <w:lang w:val="kk-KZ"/>
        </w:rPr>
      </w:pPr>
      <w:r w:rsidRPr="00F8171F">
        <w:rPr>
          <w:rFonts w:ascii="Times New Roman" w:eastAsia="Times New Roman" w:hAnsi="Times New Roman" w:cs="Times New Roman"/>
          <w:sz w:val="28"/>
          <w:szCs w:val="28"/>
          <w:lang w:val="kk-KZ"/>
        </w:rPr>
        <w:t xml:space="preserve">Инфекция қоздырушысының бастауына бруцеллезбен ауырған малдар жатады, әсіресе олар клиникалық белгілері айқын білінген кезде өте қауіпті. </w:t>
      </w:r>
      <w:r w:rsidRPr="00F8171F">
        <w:rPr>
          <w:rFonts w:ascii="Times New Roman" w:eastAsia="Times New Roman" w:hAnsi="Times New Roman" w:cs="Times New Roman"/>
          <w:sz w:val="28"/>
          <w:szCs w:val="28"/>
          <w:lang w:val="kk-KZ"/>
        </w:rPr>
        <w:lastRenderedPageBreak/>
        <w:t>Ондай жануарлар шаранамен, шумен, тастанды төлмен және жыныс жолдарынан аққан сорамен ауру қоздырушысын аса мол мөлшерде бөліп шығарады. Қоздырушы микроб сонымен қатар сүтпен, шәуетпен, нәжіспен және несеппен бірге бөлінеді. Сиырдың желінінде бруцеллалар 7-9 жыл, ал қойда 2-3 жыл сақталып, оқтын-оқтын сүтпен бөлініп тұрады.</w:t>
      </w:r>
    </w:p>
    <w:p w:rsidR="00F8171F" w:rsidRPr="00F8171F" w:rsidRDefault="00F8171F" w:rsidP="00F8171F">
      <w:pPr>
        <w:spacing w:after="0" w:line="240" w:lineRule="auto"/>
        <w:ind w:left="40" w:right="20" w:firstLine="426"/>
        <w:jc w:val="both"/>
        <w:rPr>
          <w:rFonts w:ascii="Times New Roman" w:eastAsia="Times New Roman" w:hAnsi="Times New Roman" w:cs="Times New Roman"/>
          <w:sz w:val="28"/>
          <w:szCs w:val="28"/>
          <w:lang w:val="kk-KZ"/>
        </w:rPr>
      </w:pPr>
      <w:r w:rsidRPr="00F8171F">
        <w:rPr>
          <w:rFonts w:ascii="Times New Roman" w:eastAsia="Times New Roman" w:hAnsi="Times New Roman" w:cs="Times New Roman"/>
          <w:sz w:val="28"/>
          <w:szCs w:val="28"/>
          <w:lang w:val="kk-KZ"/>
        </w:rPr>
        <w:t>Бруцеллалармен ластанған өнімдер және малдан алынған шикізаттар, жануарларды күтуге арналған жабдықтар, жемшөп, төсеніш, су, топырақ, малды қарайтын адамдардың киімдері басты жұқтыру факторлары болып табылады. Жас төлге бруцеллез негізінен алиментарлық жолмен енесінің сүті арқылы, ал сақа жануарларға алиментарлық жолмен және шағылысқанда жанасу арқылы жұғады.</w:t>
      </w:r>
    </w:p>
    <w:p w:rsidR="00F8171F" w:rsidRPr="00F8171F" w:rsidRDefault="00F8171F" w:rsidP="00F8171F">
      <w:pPr>
        <w:spacing w:after="0" w:line="240" w:lineRule="auto"/>
        <w:ind w:left="40" w:right="20" w:firstLine="426"/>
        <w:jc w:val="both"/>
        <w:rPr>
          <w:rFonts w:ascii="Times New Roman" w:eastAsia="Times New Roman" w:hAnsi="Times New Roman" w:cs="Times New Roman"/>
          <w:sz w:val="28"/>
          <w:szCs w:val="28"/>
          <w:lang w:val="kk-KZ"/>
        </w:rPr>
      </w:pPr>
      <w:r w:rsidRPr="00F8171F">
        <w:rPr>
          <w:rFonts w:ascii="Times New Roman" w:eastAsia="Times New Roman" w:hAnsi="Times New Roman" w:cs="Times New Roman"/>
          <w:sz w:val="28"/>
          <w:szCs w:val="28"/>
          <w:lang w:val="kk-KZ"/>
        </w:rPr>
        <w:t>Шаруашылықта ауру жаңадан басқа жақтан мал әкелгенде карантиндеу ережелерін сақтамаған кезде, ауру және сау малдарды бірге жайғанда, бір суаттан суарғанда, бір жолмен айдағанда таралады. Ауру қоздырушысын мал қораға ит пен кемірушілер де әкеледі. Әсіресе олар бруцеллезге шалдыққан малдардың шуымен не тастанды төлмен жанасқан жағдайда микроб тасымалдаушыға айналады</w:t>
      </w:r>
      <w:r>
        <w:rPr>
          <w:rFonts w:ascii="Times New Roman" w:eastAsia="Times New Roman" w:hAnsi="Times New Roman" w:cs="Times New Roman"/>
          <w:sz w:val="28"/>
          <w:szCs w:val="28"/>
          <w:lang w:val="kk-KZ"/>
        </w:rPr>
        <w:t>.</w:t>
      </w:r>
    </w:p>
    <w:p w:rsidR="00F8171F" w:rsidRPr="00F8171F" w:rsidRDefault="00F8171F" w:rsidP="00F8171F">
      <w:pPr>
        <w:spacing w:after="0" w:line="240" w:lineRule="auto"/>
        <w:ind w:left="40" w:right="20" w:firstLine="426"/>
        <w:jc w:val="both"/>
        <w:rPr>
          <w:rFonts w:ascii="Times New Roman" w:eastAsia="Times New Roman" w:hAnsi="Times New Roman" w:cs="Times New Roman"/>
          <w:sz w:val="28"/>
          <w:szCs w:val="28"/>
          <w:lang w:val="kk-KZ"/>
        </w:rPr>
      </w:pPr>
      <w:r w:rsidRPr="00F8171F">
        <w:rPr>
          <w:rFonts w:ascii="Times New Roman" w:eastAsia="Times New Roman" w:hAnsi="Times New Roman" w:cs="Times New Roman"/>
          <w:sz w:val="28"/>
          <w:szCs w:val="28"/>
          <w:lang w:val="kk-KZ"/>
        </w:rPr>
        <w:t>Індеттің жаңа ошақтарында бейім жануарлардың 60%-ға дейіні инфекцияға шалдығуы мүмкін. Бас кезінде буаз мал ішінара, ал кейін жаппай іш тастауы мүмкін. 2-3 жыл өткен соң аборт байқалмайды, ал шеттен мал қосқанда індеттену өршіп, жаңа әкелінген және бұрынғы ауырған малдарды қоса қамтып, іш тастау қайтадан қаулауы мүмкін. Малды араластыру індетті өршітіп, оның жаңа ошақтарын қалыптастырады.</w:t>
      </w:r>
    </w:p>
    <w:p w:rsidR="00F8171F" w:rsidRPr="00F8171F" w:rsidRDefault="00F8171F" w:rsidP="00F8171F">
      <w:pPr>
        <w:spacing w:after="0" w:line="240" w:lineRule="auto"/>
        <w:ind w:left="40" w:right="20" w:firstLine="426"/>
        <w:jc w:val="both"/>
        <w:rPr>
          <w:rFonts w:ascii="Times New Roman" w:eastAsia="Times New Roman" w:hAnsi="Times New Roman" w:cs="Times New Roman"/>
          <w:sz w:val="28"/>
          <w:szCs w:val="28"/>
          <w:lang w:val="kk-KZ"/>
        </w:rPr>
      </w:pPr>
      <w:r w:rsidRPr="00F8171F">
        <w:rPr>
          <w:rFonts w:ascii="Times New Roman" w:eastAsia="Times New Roman" w:hAnsi="Times New Roman" w:cs="Times New Roman"/>
          <w:sz w:val="28"/>
          <w:szCs w:val="28"/>
          <w:lang w:val="kk-KZ"/>
        </w:rPr>
        <w:t>Малды өсіргенде, бағып күткенде ветеринариялық-санитариялық талаптарды дұрыс орындамау, соның нәтижесінде жануарлардың ауруға төзімділігінің нашарлауы, уақыттылы шу мен тастанды төлді жинамау, көңді тазаламау, дезинфекцияны ретті түрде жасамау бруцеллездің шығуына жағдай тудырады.</w:t>
      </w:r>
    </w:p>
    <w:p w:rsidR="00F8171F" w:rsidRPr="00F8171F" w:rsidRDefault="00F8171F" w:rsidP="00F8171F">
      <w:pPr>
        <w:shd w:val="clear" w:color="auto" w:fill="FFFFFF"/>
        <w:spacing w:after="0" w:line="240" w:lineRule="auto"/>
        <w:ind w:left="40" w:right="20" w:firstLine="426"/>
        <w:jc w:val="both"/>
        <w:rPr>
          <w:rFonts w:ascii="Times New Roman" w:eastAsia="Times New Roman" w:hAnsi="Times New Roman" w:cs="Times New Roman"/>
          <w:sz w:val="28"/>
          <w:szCs w:val="28"/>
          <w:lang w:val="kk-KZ"/>
        </w:rPr>
      </w:pPr>
      <w:r w:rsidRPr="00F8171F">
        <w:rPr>
          <w:rFonts w:ascii="Times New Roman" w:eastAsia="Times New Roman" w:hAnsi="Times New Roman" w:cs="Times New Roman"/>
          <w:sz w:val="28"/>
          <w:szCs w:val="28"/>
          <w:lang w:val="kk-KZ"/>
        </w:rPr>
        <w:t>Негізінен аурудың таралуына бірден бір себепкер ол ауру малдар болып саналынады. Ауру әсіресе іштастаған кездегі бөлінетін сұйық заттары, шуы, өлі туған төлі және оның серігі арқылы сыртқы ортаға тез тарайды. Сол сияқты бруцеллезбен ауыратын малдардың сүтімен және де организімінен шығарылатын зәрі мен нәжісі арқылы да бруцеллалар көптеп бөлінеді. Осы аталған факторлардың бәрі малдардың тұратын жеріне, суат орындарына, жайылымдарға бруцеллаларды таратады да нәтижеде, сол ортадағы жүрген сау малдар бруцеллез қоздырғышын оп-оңай жұқтырып алады.</w:t>
      </w:r>
    </w:p>
    <w:p w:rsidR="00F8171F" w:rsidRPr="00F8171F" w:rsidRDefault="00F8171F" w:rsidP="00F8171F">
      <w:pPr>
        <w:shd w:val="clear" w:color="auto" w:fill="FFFFFF"/>
        <w:spacing w:after="0" w:line="240" w:lineRule="auto"/>
        <w:ind w:left="40" w:right="20" w:firstLine="426"/>
        <w:jc w:val="both"/>
        <w:rPr>
          <w:rFonts w:ascii="Times New Roman" w:eastAsia="Times New Roman" w:hAnsi="Times New Roman" w:cs="Times New Roman"/>
          <w:sz w:val="28"/>
          <w:szCs w:val="28"/>
          <w:lang w:val="kk-KZ"/>
        </w:rPr>
      </w:pPr>
      <w:r w:rsidRPr="00F8171F">
        <w:rPr>
          <w:rFonts w:ascii="Times New Roman" w:eastAsia="Times New Roman" w:hAnsi="Times New Roman" w:cs="Times New Roman"/>
          <w:sz w:val="28"/>
          <w:szCs w:val="28"/>
          <w:lang w:val="kk-KZ"/>
        </w:rPr>
        <w:t>Әсіресе ауру малдар іш тастаған кезде сыртқы орта мейлінше көп ластанады. Мәселен іш тастаған саулықтың қағанақ сұйығының 1 милиметрінде бірнеше миллиард микроб клеткалары табылады.</w:t>
      </w:r>
    </w:p>
    <w:p w:rsidR="00F8171F" w:rsidRPr="00F8171F" w:rsidRDefault="00F8171F" w:rsidP="00F8171F">
      <w:pPr>
        <w:shd w:val="clear" w:color="auto" w:fill="FFFFFF"/>
        <w:spacing w:after="0" w:line="240" w:lineRule="auto"/>
        <w:ind w:left="40" w:right="20" w:firstLine="426"/>
        <w:jc w:val="both"/>
        <w:rPr>
          <w:rFonts w:ascii="Times New Roman" w:eastAsia="Times New Roman" w:hAnsi="Times New Roman" w:cs="Times New Roman"/>
          <w:sz w:val="28"/>
          <w:szCs w:val="28"/>
          <w:lang w:val="kk-KZ"/>
        </w:rPr>
      </w:pPr>
      <w:r w:rsidRPr="00F8171F">
        <w:rPr>
          <w:rFonts w:ascii="Times New Roman" w:eastAsia="Times New Roman" w:hAnsi="Times New Roman" w:cs="Times New Roman"/>
          <w:sz w:val="28"/>
          <w:szCs w:val="28"/>
          <w:lang w:val="kk-KZ"/>
        </w:rPr>
        <w:t xml:space="preserve">Ал бір саулық төлдеген кезде 3-5 литрге дейін қағанақ сұйығын бөлетін болса, онда бруцеллездің жіті түрімен ауырған отарларда 150-200-ге дейін саулық іш тастайтынын ескерсек, онда қора-қопсылардың, мал тұратын загондардың қаншалықты бруцеллез қоздырғыштарымен ластанатыны өзінен-өзі түсінікті болса керек. Одан да басқа бруцеллезбен ауыратын малдардың төлдері (бұзаулар, қозылар) немесе бруцеллездің сезілмейтін </w:t>
      </w:r>
      <w:r w:rsidRPr="00F8171F">
        <w:rPr>
          <w:rFonts w:ascii="Times New Roman" w:eastAsia="Times New Roman" w:hAnsi="Times New Roman" w:cs="Times New Roman"/>
          <w:sz w:val="28"/>
          <w:szCs w:val="28"/>
          <w:lang w:val="kk-KZ"/>
        </w:rPr>
        <w:lastRenderedPageBreak/>
        <w:t>формасымен сырқаттанатын малдарда бұл індетті таратушылардың бірі бола алатындығы айдан анық. Көбінесе бруцеллезден сау шаруашылықтардағы малдар, басқа шаруашылықтардан сатып алынып қосылған малдар арқылы ауруға ұшырайды. Өйткені ондай шеттен әкелінген малдар көп жағдайларда табындағы малдарға алдын ала тексерілусіз қосылады.Кей кездерде бруцеллезге лабораториялық тексеру кезінде оң реакция берген малдар көпке дейін немесе тіптен бөлініп алынбай сау малдардың арасында ұзақ уақыт қалып қойып аурудың тарауына себеп болады.</w:t>
      </w:r>
    </w:p>
    <w:p w:rsidR="00F8171F" w:rsidRPr="00F8171F" w:rsidRDefault="00F8171F" w:rsidP="00F8171F">
      <w:pPr>
        <w:shd w:val="clear" w:color="auto" w:fill="FFFFFF"/>
        <w:spacing w:after="0" w:line="240" w:lineRule="auto"/>
        <w:ind w:left="40" w:right="20" w:firstLine="426"/>
        <w:jc w:val="both"/>
        <w:rPr>
          <w:rFonts w:ascii="Times New Roman" w:eastAsia="Times New Roman" w:hAnsi="Times New Roman" w:cs="Times New Roman"/>
          <w:sz w:val="28"/>
          <w:szCs w:val="28"/>
          <w:lang w:val="kk-KZ"/>
        </w:rPr>
      </w:pPr>
      <w:r w:rsidRPr="00F8171F">
        <w:rPr>
          <w:rFonts w:ascii="Times New Roman" w:eastAsia="Times New Roman" w:hAnsi="Times New Roman" w:cs="Times New Roman"/>
          <w:sz w:val="28"/>
          <w:szCs w:val="28"/>
          <w:lang w:val="kk-KZ"/>
        </w:rPr>
        <w:t>Сол сияқты, бұл ауруды әртүрлі кемірушілер әсіресе тышқандар мен сарышұнақтар, кенелер мен шыбындар басқа да насекомдар тарата алады.</w:t>
      </w:r>
    </w:p>
    <w:p w:rsidR="00F8171F" w:rsidRPr="00F8171F" w:rsidRDefault="00F8171F" w:rsidP="00F8171F">
      <w:pPr>
        <w:shd w:val="clear" w:color="auto" w:fill="FFFFFF"/>
        <w:spacing w:after="0" w:line="240" w:lineRule="auto"/>
        <w:ind w:left="40" w:right="20" w:firstLine="426"/>
        <w:jc w:val="both"/>
        <w:rPr>
          <w:rFonts w:ascii="Times New Roman" w:eastAsia="Times New Roman" w:hAnsi="Times New Roman" w:cs="Times New Roman"/>
          <w:sz w:val="28"/>
          <w:szCs w:val="28"/>
          <w:lang w:val="kk-KZ"/>
        </w:rPr>
      </w:pPr>
      <w:r w:rsidRPr="00F8171F">
        <w:rPr>
          <w:rFonts w:ascii="Times New Roman" w:eastAsia="Times New Roman" w:hAnsi="Times New Roman" w:cs="Times New Roman"/>
          <w:sz w:val="28"/>
          <w:szCs w:val="28"/>
          <w:lang w:val="kk-KZ"/>
        </w:rPr>
        <w:t>Бұлардың ішінде әсіресе кенелер осы инфекцияны таратуда ең басты резервуар болып саналады, өйткені кенелердің ішінде бруцеллалар ұзақ уақытқа дейін сақталына алады екен.</w:t>
      </w:r>
    </w:p>
    <w:p w:rsidR="00F8171F" w:rsidRPr="00F8171F" w:rsidRDefault="00F8171F" w:rsidP="00F8171F">
      <w:pPr>
        <w:spacing w:after="0" w:line="240" w:lineRule="auto"/>
        <w:ind w:left="40" w:right="20" w:firstLine="426"/>
        <w:jc w:val="both"/>
        <w:rPr>
          <w:rFonts w:ascii="Times New Roman" w:eastAsia="Times New Roman" w:hAnsi="Times New Roman" w:cs="Times New Roman"/>
          <w:sz w:val="28"/>
          <w:szCs w:val="28"/>
          <w:lang w:val="kk-KZ"/>
        </w:rPr>
      </w:pPr>
      <w:r w:rsidRPr="00F8171F">
        <w:rPr>
          <w:rFonts w:ascii="Times New Roman" w:eastAsia="Times New Roman" w:hAnsi="Times New Roman" w:cs="Times New Roman"/>
          <w:sz w:val="28"/>
          <w:szCs w:val="28"/>
          <w:lang w:val="kk-KZ"/>
        </w:rPr>
        <w:t>Дегенмен де, бруцеллездің пайда болуына негізінен кейбір шаруашылықтардағы малдәрігерлік-санитарлық шаралардың қанағатсызданарлық жүргізілуі, малдардың күту-бағу, суару, жаю ережелерінің бұзылуы және де аурудың алдын алу яғни сақтандыру жұмыстарының уақтылы өткізілмеуілерінің де ықпалы тиеді.</w:t>
      </w:r>
    </w:p>
    <w:p w:rsidR="00F8171F" w:rsidRPr="00F8171F" w:rsidRDefault="00F8171F" w:rsidP="00F8171F">
      <w:pPr>
        <w:spacing w:after="0" w:line="240" w:lineRule="auto"/>
        <w:ind w:firstLine="426"/>
        <w:jc w:val="both"/>
        <w:rPr>
          <w:rFonts w:ascii="Times New Roman" w:hAnsi="Times New Roman" w:cs="Times New Roman"/>
          <w:i/>
          <w:sz w:val="28"/>
          <w:szCs w:val="28"/>
          <w:lang w:val="kk-KZ"/>
        </w:rPr>
      </w:pPr>
      <w:r w:rsidRPr="00F8171F">
        <w:rPr>
          <w:rFonts w:ascii="Times New Roman" w:hAnsi="Times New Roman" w:cs="Times New Roman"/>
          <w:i/>
          <w:sz w:val="28"/>
          <w:szCs w:val="28"/>
          <w:lang w:val="kk-KZ"/>
        </w:rPr>
        <w:t>Жануарлардың бруцеллезбен дерттенуі</w:t>
      </w:r>
    </w:p>
    <w:p w:rsidR="00F8171F" w:rsidRPr="00F8171F" w:rsidRDefault="00F8171F" w:rsidP="00F8171F">
      <w:pPr>
        <w:spacing w:after="0" w:line="240" w:lineRule="auto"/>
        <w:ind w:firstLine="426"/>
        <w:jc w:val="both"/>
        <w:rPr>
          <w:rFonts w:ascii="Times New Roman" w:hAnsi="Times New Roman" w:cs="Times New Roman"/>
          <w:sz w:val="28"/>
          <w:szCs w:val="28"/>
          <w:lang w:val="kk-KZ"/>
        </w:rPr>
      </w:pPr>
      <w:r w:rsidRPr="00F8171F">
        <w:rPr>
          <w:rFonts w:ascii="Times New Roman" w:hAnsi="Times New Roman" w:cs="Times New Roman"/>
          <w:sz w:val="28"/>
          <w:szCs w:val="28"/>
          <w:lang w:val="kk-KZ"/>
        </w:rPr>
        <w:t>Бруцеллездің қоздырушысы ас қорыту және тыныс, несеп, жыныс жолдарының кілегейлі қабықтарынан және көз конъюктивасынан тоқтаусыз өтіп, сөл жүйесіне түседі де, одан маңайында орналасқан сөл түйіндерінде тұрақтайды. Кейіннен басқа да сөл түйіндеріне және үлпершек ағзаларға енеді.</w:t>
      </w:r>
    </w:p>
    <w:p w:rsidR="00F8171F" w:rsidRPr="00F8171F" w:rsidRDefault="00F8171F" w:rsidP="00F8171F">
      <w:pPr>
        <w:spacing w:after="0" w:line="240" w:lineRule="auto"/>
        <w:ind w:firstLine="426"/>
        <w:jc w:val="both"/>
        <w:rPr>
          <w:rFonts w:ascii="Times New Roman" w:hAnsi="Times New Roman" w:cs="Times New Roman"/>
          <w:sz w:val="28"/>
          <w:szCs w:val="28"/>
          <w:lang w:val="kk-KZ"/>
        </w:rPr>
      </w:pPr>
      <w:r w:rsidRPr="00F8171F">
        <w:rPr>
          <w:rFonts w:ascii="Times New Roman" w:hAnsi="Times New Roman" w:cs="Times New Roman"/>
          <w:sz w:val="28"/>
          <w:szCs w:val="28"/>
          <w:lang w:val="kk-KZ"/>
        </w:rPr>
        <w:t>Бруцеллез инфекциясының өрбуін 3 кезеңге бөледі: бастапқы латенция (регионарлық инфекция), генерализация (бойға жайылу немесе денеге шабу) және екінші латенция.</w:t>
      </w:r>
    </w:p>
    <w:p w:rsidR="00F8171F" w:rsidRPr="00F8171F" w:rsidRDefault="00F8171F" w:rsidP="00F8171F">
      <w:pPr>
        <w:spacing w:after="0" w:line="240" w:lineRule="auto"/>
        <w:ind w:firstLine="426"/>
        <w:jc w:val="both"/>
        <w:rPr>
          <w:rFonts w:ascii="Times New Roman" w:hAnsi="Times New Roman" w:cs="Times New Roman"/>
          <w:sz w:val="28"/>
          <w:szCs w:val="28"/>
          <w:lang w:val="kk-KZ"/>
        </w:rPr>
      </w:pPr>
      <w:r w:rsidRPr="00F8171F">
        <w:rPr>
          <w:rFonts w:ascii="Times New Roman" w:hAnsi="Times New Roman" w:cs="Times New Roman"/>
          <w:sz w:val="28"/>
          <w:szCs w:val="28"/>
          <w:lang w:val="kk-KZ"/>
        </w:rPr>
        <w:t>Регионарлық (шектелген) инфекция кезеңінде қоздырушы белгілі бір ұлпаға қалыптаса бастайды да, аурудың клиникалық белгілері біліне қоймайды. Бұл кезеңде сөл түйіндерінің синустарында гиперплазия басталып, үлпершек ағзаларда лимфоциттер мен гистиоциттерден тұратын микрогранулалар түзіліп, лейкоциттік инфильтрация, мононуклеарлық макрофагтардың қордалануы байқалады. Бұл кезең әсіресе жас төлдерде ұзаққа созылады. Жалпы алғанда бұл құбылыстар инфекцияға қарсы туындайтын иммунитеттің алғы шарттары болып табылады. Сондықтан жас малдың организмі бруцеллезге төзімдірек келеді. Бұл кезең ересек сақа жануарларда қысқа болады және бір ерекшелігі антидене түзу баяу жүреді де, серологиялық көрсеткіштер төменгі дәрежеде болады.</w:t>
      </w:r>
    </w:p>
    <w:p w:rsidR="00F8171F" w:rsidRPr="00431643" w:rsidRDefault="00F8171F" w:rsidP="00F8171F">
      <w:pPr>
        <w:spacing w:after="0" w:line="240" w:lineRule="auto"/>
        <w:ind w:firstLine="426"/>
        <w:jc w:val="both"/>
        <w:rPr>
          <w:rFonts w:ascii="Times New Roman" w:hAnsi="Times New Roman" w:cs="Times New Roman"/>
          <w:sz w:val="28"/>
          <w:szCs w:val="28"/>
          <w:lang w:val="kk-KZ"/>
        </w:rPr>
      </w:pPr>
      <w:r w:rsidRPr="00F8171F">
        <w:rPr>
          <w:rFonts w:ascii="Times New Roman" w:hAnsi="Times New Roman" w:cs="Times New Roman"/>
          <w:sz w:val="28"/>
          <w:szCs w:val="28"/>
          <w:lang w:val="kk-KZ"/>
        </w:rPr>
        <w:t xml:space="preserve">Генерализация кезеңі буаздықтың, төзімділіктің төмендеуі, күтімнің нашарлауы нәтижесінде байқалады. Буаздықтың екінші жартысы кезінде жиірек өрбиді. Шаранада болатын эритритол көмірсуы бруцеллалардың өсуін жеделдетеді деп есептейді. Бұл кезең бактериемиямен және айқын клиникалық белгілерімен ерекшеленеді. Жануарлардың денесінде әр түрлі мүшелер мен ұлпаларда өліеттенген қабыну процестері өрбіп, оның нәтижесінде орхит, бурсит, тендовагинит, эндометрит сияқты бруцеллездің </w:t>
      </w:r>
      <w:r w:rsidRPr="00F8171F">
        <w:rPr>
          <w:rFonts w:ascii="Times New Roman" w:hAnsi="Times New Roman" w:cs="Times New Roman"/>
          <w:sz w:val="28"/>
          <w:szCs w:val="28"/>
          <w:lang w:val="kk-KZ"/>
        </w:rPr>
        <w:lastRenderedPageBreak/>
        <w:t xml:space="preserve">негізгі белгілері пайда болады. Жатырдың кілегейлі қабығы, қағанақ қабының және ұрықтың зақымдануы салдарынан буаз жануарлар іш тастайды. </w:t>
      </w:r>
      <w:r w:rsidRPr="00431643">
        <w:rPr>
          <w:rFonts w:ascii="Times New Roman" w:hAnsi="Times New Roman" w:cs="Times New Roman"/>
          <w:sz w:val="28"/>
          <w:szCs w:val="28"/>
          <w:lang w:val="kk-KZ"/>
        </w:rPr>
        <w:t>Генерализация кезіндеантиденетүзілуініңкүшеюінебайланыстысерологиялықреакциялароңнәтижебереді. Бірақ, аборт болғандақанғакөпмөлшердетүскенбруцеллалардыңантигендеріантиденелердібейтараптап, серологиялықреакциялардыңнәтижесітерісболуымүмкін.</w:t>
      </w:r>
    </w:p>
    <w:p w:rsidR="00F8171F" w:rsidRPr="00F8171F" w:rsidRDefault="00F8171F" w:rsidP="00AF18A5">
      <w:pPr>
        <w:spacing w:after="0" w:line="240" w:lineRule="auto"/>
        <w:ind w:firstLine="426"/>
        <w:jc w:val="both"/>
        <w:rPr>
          <w:rFonts w:ascii="Times New Roman" w:hAnsi="Times New Roman" w:cs="Times New Roman"/>
          <w:sz w:val="28"/>
          <w:szCs w:val="28"/>
          <w:lang w:val="kk-KZ"/>
        </w:rPr>
      </w:pPr>
      <w:r w:rsidRPr="00F8171F">
        <w:rPr>
          <w:rFonts w:ascii="Times New Roman" w:hAnsi="Times New Roman" w:cs="Times New Roman"/>
          <w:sz w:val="28"/>
          <w:szCs w:val="28"/>
          <w:lang w:val="kk-KZ"/>
        </w:rPr>
        <w:t>Генерализациядан кейін байқалатын екінші латенция кезеңінде аурудың клиникалық белгілері өше бастағанымен денеден ұзақ уақыт бойы микроб бөлініп шығады. Бұл кезеңде организмде осы ауруға тән өзгеше аллергиялық құбылыстар байқалады.</w:t>
      </w:r>
    </w:p>
    <w:p w:rsidR="00F8171F" w:rsidRPr="00F8171F" w:rsidRDefault="00F8171F" w:rsidP="00F8171F">
      <w:pPr>
        <w:shd w:val="clear" w:color="auto" w:fill="FFFFFF"/>
        <w:spacing w:after="0" w:line="240" w:lineRule="auto"/>
        <w:ind w:right="40"/>
        <w:jc w:val="both"/>
        <w:rPr>
          <w:rFonts w:ascii="Times New Roman" w:eastAsia="Times New Roman" w:hAnsi="Times New Roman" w:cs="Times New Roman"/>
          <w:i/>
          <w:sz w:val="28"/>
          <w:szCs w:val="28"/>
          <w:lang w:val="kk-KZ"/>
        </w:rPr>
      </w:pPr>
      <w:r w:rsidRPr="00F8171F">
        <w:rPr>
          <w:rFonts w:ascii="Times New Roman" w:eastAsia="Times New Roman" w:hAnsi="Times New Roman" w:cs="Times New Roman"/>
          <w:i/>
          <w:sz w:val="28"/>
          <w:szCs w:val="28"/>
          <w:lang w:val="kk-KZ"/>
        </w:rPr>
        <w:t xml:space="preserve"> Бруцеллез  ауруының  патологоанатомиялық өзгерістері </w:t>
      </w:r>
    </w:p>
    <w:p w:rsidR="00F8171F" w:rsidRPr="00F8171F" w:rsidRDefault="00F8171F" w:rsidP="00F8171F">
      <w:pPr>
        <w:shd w:val="clear" w:color="auto" w:fill="FFFFFF"/>
        <w:spacing w:after="0" w:line="240" w:lineRule="auto"/>
        <w:ind w:left="20" w:right="40" w:firstLine="426"/>
        <w:jc w:val="both"/>
        <w:rPr>
          <w:rFonts w:ascii="Times New Roman" w:eastAsia="Times New Roman" w:hAnsi="Times New Roman" w:cs="Times New Roman"/>
          <w:sz w:val="28"/>
          <w:szCs w:val="28"/>
          <w:lang w:val="kk-KZ"/>
        </w:rPr>
      </w:pPr>
      <w:r w:rsidRPr="00F8171F">
        <w:rPr>
          <w:rFonts w:ascii="Times New Roman" w:eastAsia="Times New Roman" w:hAnsi="Times New Roman" w:cs="Times New Roman"/>
          <w:sz w:val="28"/>
          <w:szCs w:val="28"/>
          <w:lang w:val="kk-KZ"/>
        </w:rPr>
        <w:t>Іш тастаған малдың қағанағы қабынып, оның бетіне фибрин ірімтіктері мен ірің жиналады, жатыры, бүйректері, көкбауыры ісінеді, бауырында абцесс болуы мүмкін. Еркек малда іріңдеген өліетті орхит, ал ұрғашы малда мастит, аналық бездің кистасы кездеседі. Кейбір жануарларда шорбуын, бурсит байқалады.</w:t>
      </w:r>
    </w:p>
    <w:p w:rsidR="00F8171F" w:rsidRPr="00F8171F" w:rsidRDefault="00F8171F" w:rsidP="00F8171F">
      <w:pPr>
        <w:shd w:val="clear" w:color="auto" w:fill="FFFFFF"/>
        <w:spacing w:after="0" w:line="240" w:lineRule="auto"/>
        <w:ind w:left="20" w:right="40" w:firstLine="426"/>
        <w:jc w:val="both"/>
        <w:rPr>
          <w:rFonts w:ascii="Times New Roman" w:eastAsia="Times New Roman" w:hAnsi="Times New Roman" w:cs="Times New Roman"/>
          <w:sz w:val="28"/>
          <w:szCs w:val="28"/>
          <w:lang w:val="kk-KZ"/>
        </w:rPr>
      </w:pPr>
      <w:r w:rsidRPr="00F8171F">
        <w:rPr>
          <w:rFonts w:ascii="Times New Roman" w:eastAsia="Times New Roman" w:hAnsi="Times New Roman" w:cs="Times New Roman"/>
          <w:sz w:val="28"/>
          <w:szCs w:val="28"/>
          <w:lang w:val="kk-KZ"/>
        </w:rPr>
        <w:t>Тастанды төлдің тері асты шелі жалқақтанып, кіндігі ісініп кетеді. Көкірек және құрсақ қуыстарында фибрин ірімтіктері бар қызыл-қоңыр түсті сұйық жиналып, сірі және кілегейлі қабықтары қанталайды. Ішек-қарынның кілегейлі қабығы мен өкпесі сыздана қабынады, ал бауырында өліеттенген қабыну процестері байқалады.</w:t>
      </w:r>
    </w:p>
    <w:p w:rsidR="00F8171F" w:rsidRPr="00F8171F" w:rsidRDefault="00F8171F" w:rsidP="00F8171F">
      <w:pPr>
        <w:spacing w:after="0" w:line="240" w:lineRule="auto"/>
        <w:ind w:left="20" w:right="40" w:firstLine="426"/>
        <w:jc w:val="both"/>
        <w:rPr>
          <w:rFonts w:ascii="Times New Roman" w:eastAsia="Times New Roman" w:hAnsi="Times New Roman" w:cs="Times New Roman"/>
          <w:sz w:val="28"/>
          <w:szCs w:val="28"/>
          <w:lang w:val="kk-KZ"/>
        </w:rPr>
      </w:pPr>
      <w:r w:rsidRPr="00F8171F">
        <w:rPr>
          <w:rFonts w:ascii="Times New Roman" w:eastAsia="Times New Roman" w:hAnsi="Times New Roman" w:cs="Times New Roman"/>
          <w:sz w:val="28"/>
          <w:szCs w:val="28"/>
          <w:lang w:val="kk-KZ"/>
        </w:rPr>
        <w:t>Гистологиялық тексеру кезінде әр түрлі мүшелер мен ағзаларда өліеттенген ошақтар табылады. Оларда лимфоидты торша элементтері мен гистиоциттерден құралған микрогранулемалар және бөлікше аралық ұлпада полиморфтық торшалардан құралған инфильтраттар кездеседі.</w:t>
      </w:r>
    </w:p>
    <w:p w:rsidR="00003C65" w:rsidRPr="00003C65" w:rsidRDefault="00003C65" w:rsidP="00003C65">
      <w:pPr>
        <w:spacing w:after="0" w:line="240" w:lineRule="auto"/>
        <w:rPr>
          <w:rFonts w:ascii="Times New Roman" w:eastAsia="Times New Roman" w:hAnsi="Times New Roman" w:cs="Times New Roman"/>
          <w:b/>
          <w:sz w:val="28"/>
          <w:szCs w:val="28"/>
          <w:lang w:val="kk-KZ" w:eastAsia="ru-RU"/>
        </w:rPr>
      </w:pPr>
    </w:p>
    <w:p w:rsidR="00003C65" w:rsidRPr="00003C65" w:rsidRDefault="00003C65" w:rsidP="00003C65">
      <w:pPr>
        <w:spacing w:after="0" w:line="240" w:lineRule="auto"/>
        <w:rPr>
          <w:rFonts w:ascii="Times New Roman" w:eastAsia="Times New Roman" w:hAnsi="Times New Roman" w:cs="Times New Roman"/>
          <w:b/>
          <w:sz w:val="28"/>
          <w:szCs w:val="28"/>
          <w:lang w:val="kk-KZ" w:eastAsia="ru-RU"/>
        </w:rPr>
      </w:pPr>
      <w:r w:rsidRPr="00003C65">
        <w:rPr>
          <w:rFonts w:ascii="Times New Roman" w:eastAsia="Times New Roman" w:hAnsi="Times New Roman" w:cs="Times New Roman"/>
          <w:b/>
          <w:sz w:val="28"/>
          <w:szCs w:val="28"/>
          <w:lang w:val="kk-KZ" w:eastAsia="ru-RU"/>
        </w:rPr>
        <w:t>2. Проблемалық жағдай</w:t>
      </w:r>
    </w:p>
    <w:p w:rsidR="00003C65" w:rsidRPr="00003C65" w:rsidRDefault="00003C65" w:rsidP="00003C65">
      <w:pPr>
        <w:spacing w:after="0" w:line="240" w:lineRule="auto"/>
        <w:ind w:firstLine="567"/>
        <w:rPr>
          <w:rFonts w:ascii="Times New Roman" w:eastAsia="Times New Roman" w:hAnsi="Times New Roman" w:cs="Times New Roman"/>
          <w:b/>
          <w:sz w:val="28"/>
          <w:szCs w:val="28"/>
          <w:lang w:val="kk-KZ" w:eastAsia="ru-RU"/>
        </w:rPr>
      </w:pPr>
    </w:p>
    <w:p w:rsidR="00003C65" w:rsidRPr="00003C65" w:rsidRDefault="00003C65" w:rsidP="00003C65">
      <w:pPr>
        <w:widowControl w:val="0"/>
        <w:shd w:val="clear" w:color="auto" w:fill="FFFFFF"/>
        <w:autoSpaceDE w:val="0"/>
        <w:autoSpaceDN w:val="0"/>
        <w:adjustRightInd w:val="0"/>
        <w:spacing w:after="0" w:line="240" w:lineRule="auto"/>
        <w:ind w:right="-82" w:firstLine="567"/>
        <w:rPr>
          <w:rFonts w:ascii="Times New Roman" w:eastAsia="Times New Roman" w:hAnsi="Times New Roman" w:cs="Times New Roman"/>
          <w:color w:val="FF0000"/>
          <w:sz w:val="28"/>
          <w:szCs w:val="28"/>
          <w:lang w:val="kk-KZ" w:eastAsia="ru-RU"/>
        </w:rPr>
      </w:pPr>
      <w:r w:rsidRPr="00101273">
        <w:rPr>
          <w:rFonts w:ascii="Times New Roman" w:eastAsia="Times New Roman" w:hAnsi="Times New Roman" w:cs="Times New Roman"/>
          <w:sz w:val="28"/>
          <w:szCs w:val="28"/>
          <w:lang w:val="kk-KZ" w:eastAsia="ru-RU"/>
        </w:rPr>
        <w:t xml:space="preserve">Шаруашылықта  3 жасар сиыр ауырып, </w:t>
      </w:r>
      <w:r w:rsidR="00101273" w:rsidRPr="00101273">
        <w:rPr>
          <w:rFonts w:ascii="Times New Roman" w:eastAsia="Times New Roman" w:hAnsi="Times New Roman" w:cs="Times New Roman"/>
          <w:sz w:val="28"/>
          <w:szCs w:val="28"/>
          <w:lang w:val="kk-KZ" w:eastAsia="ru-RU"/>
        </w:rPr>
        <w:t xml:space="preserve">іш тастаған. Іш тастар алдын </w:t>
      </w:r>
      <w:r w:rsidR="00101273">
        <w:rPr>
          <w:rFonts w:ascii="Times New Roman" w:eastAsia="Times New Roman" w:hAnsi="Times New Roman" w:cs="Times New Roman"/>
          <w:sz w:val="28"/>
          <w:szCs w:val="28"/>
          <w:lang w:val="kk-KZ" w:eastAsia="ru-RU"/>
        </w:rPr>
        <w:t xml:space="preserve">желіндері үрпі сызданып, </w:t>
      </w:r>
      <w:r w:rsidR="00101273" w:rsidRPr="00F8171F">
        <w:rPr>
          <w:rFonts w:ascii="Times New Roman" w:eastAsia="Times New Roman" w:hAnsi="Times New Roman" w:cs="Times New Roman"/>
          <w:sz w:val="28"/>
          <w:szCs w:val="28"/>
          <w:lang w:val="kk-KZ"/>
        </w:rPr>
        <w:t>сыртқы жыныс мүшелері толықсып, сарпайына</w:t>
      </w:r>
      <w:r w:rsidR="00101273">
        <w:rPr>
          <w:rFonts w:ascii="Times New Roman" w:eastAsia="Times New Roman" w:hAnsi="Times New Roman" w:cs="Times New Roman"/>
          <w:sz w:val="28"/>
          <w:szCs w:val="28"/>
          <w:lang w:val="kk-KZ"/>
        </w:rPr>
        <w:t>н қызғылт-қоңыр түсті сора аққан.</w:t>
      </w:r>
      <w:r w:rsidR="00AF18A5" w:rsidRPr="00F8171F">
        <w:rPr>
          <w:rFonts w:ascii="Times New Roman" w:eastAsia="Times New Roman" w:hAnsi="Times New Roman" w:cs="Times New Roman"/>
          <w:sz w:val="28"/>
          <w:szCs w:val="28"/>
          <w:lang w:val="kk-KZ"/>
        </w:rPr>
        <w:t>Іш тастағаннан кейін әдетте</w:t>
      </w:r>
      <w:r w:rsidR="00AF18A5">
        <w:rPr>
          <w:rFonts w:ascii="Times New Roman" w:eastAsia="Times New Roman" w:hAnsi="Times New Roman" w:cs="Times New Roman"/>
          <w:sz w:val="28"/>
          <w:szCs w:val="28"/>
          <w:lang w:val="kk-KZ"/>
        </w:rPr>
        <w:t>гідей</w:t>
      </w:r>
      <w:r w:rsidR="00AF18A5" w:rsidRPr="00F8171F">
        <w:rPr>
          <w:rFonts w:ascii="Times New Roman" w:eastAsia="Times New Roman" w:hAnsi="Times New Roman" w:cs="Times New Roman"/>
          <w:sz w:val="28"/>
          <w:szCs w:val="28"/>
          <w:lang w:val="kk-KZ"/>
        </w:rPr>
        <w:t xml:space="preserve"> шуы түспей, бастапқыда кілегейлі-іріңді, соңынан ірің</w:t>
      </w:r>
      <w:r w:rsidR="00AF18A5">
        <w:rPr>
          <w:rFonts w:ascii="Times New Roman" w:eastAsia="Times New Roman" w:hAnsi="Times New Roman" w:cs="Times New Roman"/>
          <w:sz w:val="28"/>
          <w:szCs w:val="28"/>
          <w:lang w:val="kk-KZ"/>
        </w:rPr>
        <w:t>ді-фибринді эндометрит байқалған</w:t>
      </w:r>
      <w:r w:rsidR="00AF18A5" w:rsidRPr="00F8171F">
        <w:rPr>
          <w:rFonts w:ascii="Times New Roman" w:eastAsia="Times New Roman" w:hAnsi="Times New Roman" w:cs="Times New Roman"/>
          <w:sz w:val="28"/>
          <w:szCs w:val="28"/>
          <w:lang w:val="kk-KZ"/>
        </w:rPr>
        <w:t>.</w:t>
      </w:r>
      <w:r w:rsidR="00AF18A5">
        <w:rPr>
          <w:rFonts w:ascii="Times New Roman" w:eastAsia="Times New Roman" w:hAnsi="Times New Roman" w:cs="Times New Roman"/>
          <w:sz w:val="28"/>
          <w:szCs w:val="28"/>
          <w:lang w:val="kk-KZ"/>
        </w:rPr>
        <w:t xml:space="preserve">Дерт асқынып, </w:t>
      </w:r>
      <w:r w:rsidR="00AF18A5" w:rsidRPr="00F8171F">
        <w:rPr>
          <w:rFonts w:ascii="Times New Roman" w:eastAsia="Times New Roman" w:hAnsi="Times New Roman" w:cs="Times New Roman"/>
          <w:sz w:val="28"/>
          <w:szCs w:val="28"/>
          <w:lang w:val="kk-KZ"/>
        </w:rPr>
        <w:t xml:space="preserve"> дененің ыстығы көтеріліп, малдың сүті азайып, жүдеп кетеді.</w:t>
      </w:r>
      <w:r w:rsidR="00AF18A5">
        <w:rPr>
          <w:rFonts w:ascii="Times New Roman" w:eastAsia="Times New Roman" w:hAnsi="Times New Roman" w:cs="Times New Roman"/>
          <w:sz w:val="28"/>
          <w:szCs w:val="28"/>
          <w:lang w:val="kk-KZ"/>
        </w:rPr>
        <w:t xml:space="preserve">Сонымен қатар жануарда </w:t>
      </w:r>
      <w:r w:rsidR="00AF18A5" w:rsidRPr="00F8171F">
        <w:rPr>
          <w:rFonts w:ascii="Times New Roman" w:eastAsia="Times New Roman" w:hAnsi="Times New Roman" w:cs="Times New Roman"/>
          <w:sz w:val="28"/>
          <w:szCs w:val="28"/>
          <w:lang w:val="kk-KZ"/>
        </w:rPr>
        <w:t xml:space="preserve">бруцеллез </w:t>
      </w:r>
      <w:r w:rsidR="00AF18A5">
        <w:rPr>
          <w:rFonts w:ascii="Times New Roman" w:eastAsia="Times New Roman" w:hAnsi="Times New Roman" w:cs="Times New Roman"/>
          <w:sz w:val="28"/>
          <w:szCs w:val="28"/>
          <w:lang w:val="kk-KZ"/>
        </w:rPr>
        <w:t xml:space="preserve">кезінде бурсит, гигрома, артрит байқалған.  </w:t>
      </w:r>
    </w:p>
    <w:p w:rsidR="00003C65" w:rsidRPr="00003C65" w:rsidRDefault="00003C65" w:rsidP="00003C65">
      <w:pPr>
        <w:spacing w:after="0" w:line="240" w:lineRule="auto"/>
        <w:ind w:firstLine="567"/>
        <w:rPr>
          <w:rFonts w:ascii="Times New Roman" w:eastAsia="Batang" w:hAnsi="Times New Roman" w:cs="Times New Roman"/>
          <w:noProof/>
          <w:color w:val="000000"/>
          <w:sz w:val="28"/>
          <w:szCs w:val="28"/>
          <w:lang w:val="kk-KZ" w:eastAsia="ko-KR"/>
        </w:rPr>
      </w:pPr>
    </w:p>
    <w:p w:rsidR="00003C65" w:rsidRPr="00003C65" w:rsidRDefault="00003C65" w:rsidP="00003C65">
      <w:pPr>
        <w:spacing w:after="0" w:line="240" w:lineRule="auto"/>
        <w:ind w:firstLine="567"/>
        <w:rPr>
          <w:rFonts w:ascii="Times New Roman" w:eastAsia="Times New Roman" w:hAnsi="Times New Roman" w:cs="Times New Roman"/>
          <w:b/>
          <w:sz w:val="28"/>
          <w:szCs w:val="28"/>
          <w:lang w:val="kk-KZ" w:eastAsia="ru-RU"/>
        </w:rPr>
      </w:pPr>
      <w:r w:rsidRPr="00003C65">
        <w:rPr>
          <w:rFonts w:ascii="Times New Roman" w:eastAsia="Times New Roman" w:hAnsi="Times New Roman" w:cs="Times New Roman"/>
          <w:b/>
          <w:sz w:val="28"/>
          <w:szCs w:val="28"/>
          <w:lang w:val="kk-KZ" w:eastAsia="ru-RU"/>
        </w:rPr>
        <w:t>3. Тапсырма</w:t>
      </w:r>
    </w:p>
    <w:p w:rsidR="00003C65" w:rsidRPr="00003C65" w:rsidRDefault="00003C65" w:rsidP="00003C65">
      <w:pPr>
        <w:spacing w:after="0" w:line="240" w:lineRule="auto"/>
        <w:ind w:firstLine="567"/>
        <w:rPr>
          <w:rFonts w:ascii="Times New Roman" w:eastAsia="Times New Roman" w:hAnsi="Times New Roman" w:cs="Times New Roman"/>
          <w:b/>
          <w:sz w:val="28"/>
          <w:szCs w:val="28"/>
          <w:lang w:val="kk-KZ" w:eastAsia="ru-RU"/>
        </w:rPr>
      </w:pPr>
    </w:p>
    <w:p w:rsidR="00003C65" w:rsidRPr="00003C65" w:rsidRDefault="00003C65" w:rsidP="00003C65">
      <w:pPr>
        <w:spacing w:after="0" w:line="240" w:lineRule="auto"/>
        <w:ind w:firstLine="567"/>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sz w:val="28"/>
          <w:szCs w:val="28"/>
          <w:lang w:val="kk-KZ" w:eastAsia="ru-RU"/>
        </w:rPr>
        <w:t>Ауруды қалай анықтауға болады?</w:t>
      </w:r>
    </w:p>
    <w:p w:rsidR="00AF18A5" w:rsidRDefault="00AF18A5" w:rsidP="00AF18A5">
      <w:pPr>
        <w:spacing w:after="0" w:line="240" w:lineRule="auto"/>
        <w:jc w:val="both"/>
        <w:rPr>
          <w:rStyle w:val="2"/>
          <w:lang w:val="kk-KZ"/>
        </w:rPr>
      </w:pPr>
      <w:r w:rsidRPr="00783C9F">
        <w:rPr>
          <w:rStyle w:val="2"/>
          <w:lang w:val="kk-KZ"/>
        </w:rPr>
        <w:t>Түйе бруцеллез</w:t>
      </w:r>
      <w:r>
        <w:rPr>
          <w:rStyle w:val="2"/>
          <w:lang w:val="kk-KZ"/>
        </w:rPr>
        <w:t>і</w:t>
      </w:r>
      <w:r w:rsidRPr="00783C9F">
        <w:rPr>
          <w:rStyle w:val="2"/>
          <w:lang w:val="kk-KZ"/>
        </w:rPr>
        <w:t>н балау негізінен АР, РБС және КБР ар</w:t>
      </w:r>
      <w:r>
        <w:rPr>
          <w:rStyle w:val="2"/>
          <w:lang w:val="kk-KZ"/>
        </w:rPr>
        <w:t>қ</w:t>
      </w:r>
      <w:r w:rsidRPr="00783C9F">
        <w:rPr>
          <w:rStyle w:val="2"/>
          <w:lang w:val="kk-KZ"/>
        </w:rPr>
        <w:t xml:space="preserve">ылы </w:t>
      </w:r>
      <w:r>
        <w:rPr>
          <w:rStyle w:val="2"/>
          <w:lang w:val="kk-KZ"/>
        </w:rPr>
        <w:t>жүргізі</w:t>
      </w:r>
      <w:r w:rsidRPr="00783C9F">
        <w:rPr>
          <w:rStyle w:val="2"/>
          <w:lang w:val="kk-KZ"/>
        </w:rPr>
        <w:t>лед</w:t>
      </w:r>
      <w:r>
        <w:rPr>
          <w:rStyle w:val="2"/>
          <w:lang w:val="kk-KZ"/>
        </w:rPr>
        <w:t>і</w:t>
      </w:r>
      <w:r w:rsidRPr="00783C9F">
        <w:rPr>
          <w:rStyle w:val="2"/>
          <w:lang w:val="kk-KZ"/>
        </w:rPr>
        <w:t>. К</w:t>
      </w:r>
      <w:r>
        <w:rPr>
          <w:rStyle w:val="2"/>
          <w:lang w:val="kk-KZ"/>
        </w:rPr>
        <w:t>ө</w:t>
      </w:r>
      <w:r w:rsidRPr="00783C9F">
        <w:rPr>
          <w:rStyle w:val="2"/>
          <w:lang w:val="kk-KZ"/>
        </w:rPr>
        <w:t>п жылдар бойы ж</w:t>
      </w:r>
      <w:r>
        <w:rPr>
          <w:rStyle w:val="2"/>
          <w:lang w:val="kk-KZ"/>
        </w:rPr>
        <w:t>ү</w:t>
      </w:r>
      <w:r w:rsidRPr="00783C9F">
        <w:rPr>
          <w:rStyle w:val="2"/>
          <w:lang w:val="kk-KZ"/>
        </w:rPr>
        <w:t>р</w:t>
      </w:r>
      <w:r>
        <w:rPr>
          <w:rStyle w:val="2"/>
          <w:lang w:val="kk-KZ"/>
        </w:rPr>
        <w:t>гі</w:t>
      </w:r>
      <w:r w:rsidRPr="00783C9F">
        <w:rPr>
          <w:rStyle w:val="2"/>
          <w:lang w:val="kk-KZ"/>
        </w:rPr>
        <w:t>з</w:t>
      </w:r>
      <w:r>
        <w:rPr>
          <w:rStyle w:val="2"/>
          <w:lang w:val="kk-KZ"/>
        </w:rPr>
        <w:t>і</w:t>
      </w:r>
      <w:r w:rsidRPr="00783C9F">
        <w:rPr>
          <w:rStyle w:val="2"/>
          <w:lang w:val="kk-KZ"/>
        </w:rPr>
        <w:t>лген ба</w:t>
      </w:r>
      <w:r>
        <w:rPr>
          <w:rStyle w:val="2"/>
          <w:lang w:val="kk-KZ"/>
        </w:rPr>
        <w:t>қ</w:t>
      </w:r>
      <w:r w:rsidRPr="00783C9F">
        <w:rPr>
          <w:rStyle w:val="2"/>
          <w:lang w:val="kk-KZ"/>
        </w:rPr>
        <w:t xml:space="preserve">ылау бұл </w:t>
      </w:r>
      <w:r>
        <w:rPr>
          <w:rStyle w:val="2"/>
          <w:lang w:val="kk-KZ"/>
        </w:rPr>
        <w:t>ә</w:t>
      </w:r>
      <w:r w:rsidRPr="00783C9F">
        <w:rPr>
          <w:rStyle w:val="2"/>
          <w:lang w:val="kk-KZ"/>
        </w:rPr>
        <w:t>д</w:t>
      </w:r>
      <w:r>
        <w:rPr>
          <w:rStyle w:val="2"/>
          <w:lang w:val="kk-KZ"/>
        </w:rPr>
        <w:t>і</w:t>
      </w:r>
      <w:r w:rsidRPr="00783C9F">
        <w:rPr>
          <w:rStyle w:val="2"/>
          <w:lang w:val="kk-KZ"/>
        </w:rPr>
        <w:t>стер арқылы</w:t>
      </w:r>
      <w:r>
        <w:rPr>
          <w:rStyle w:val="2"/>
          <w:lang w:val="kk-KZ"/>
        </w:rPr>
        <w:t xml:space="preserve"> т</w:t>
      </w:r>
      <w:r w:rsidRPr="00783C9F">
        <w:rPr>
          <w:rStyle w:val="2"/>
          <w:lang w:val="kk-KZ"/>
        </w:rPr>
        <w:t>абында</w:t>
      </w:r>
      <w:r>
        <w:rPr>
          <w:rStyle w:val="2"/>
          <w:lang w:val="kk-KZ"/>
        </w:rPr>
        <w:t>ғы барлықі</w:t>
      </w:r>
      <w:r w:rsidRPr="00783C9F">
        <w:rPr>
          <w:rStyle w:val="2"/>
          <w:lang w:val="kk-KZ"/>
        </w:rPr>
        <w:t>ндет жұқтырған</w:t>
      </w:r>
      <w:r>
        <w:rPr>
          <w:rStyle w:val="2"/>
          <w:lang w:val="kk-KZ"/>
        </w:rPr>
        <w:t xml:space="preserve"> жануарларды толықанықтау</w:t>
      </w:r>
      <w:r w:rsidRPr="00783C9F">
        <w:rPr>
          <w:rStyle w:val="2"/>
          <w:lang w:val="kk-KZ"/>
        </w:rPr>
        <w:t xml:space="preserve"> м</w:t>
      </w:r>
      <w:r>
        <w:rPr>
          <w:rStyle w:val="2"/>
          <w:lang w:val="kk-KZ"/>
        </w:rPr>
        <w:t>ү</w:t>
      </w:r>
      <w:r w:rsidRPr="00783C9F">
        <w:rPr>
          <w:rStyle w:val="2"/>
          <w:lang w:val="kk-KZ"/>
        </w:rPr>
        <w:t>мк</w:t>
      </w:r>
      <w:r>
        <w:rPr>
          <w:rStyle w:val="2"/>
          <w:lang w:val="kk-KZ"/>
        </w:rPr>
        <w:t>і</w:t>
      </w:r>
      <w:r w:rsidRPr="00783C9F">
        <w:rPr>
          <w:rStyle w:val="2"/>
          <w:lang w:val="kk-KZ"/>
        </w:rPr>
        <w:t xml:space="preserve">н </w:t>
      </w:r>
      <w:r>
        <w:rPr>
          <w:rStyle w:val="2"/>
          <w:lang w:val="kk-KZ"/>
        </w:rPr>
        <w:t>е</w:t>
      </w:r>
      <w:r w:rsidRPr="00783C9F">
        <w:rPr>
          <w:rStyle w:val="2"/>
          <w:lang w:val="kk-KZ"/>
        </w:rPr>
        <w:t>мес еке</w:t>
      </w:r>
      <w:r>
        <w:rPr>
          <w:rStyle w:val="2"/>
          <w:lang w:val="kk-KZ"/>
        </w:rPr>
        <w:t>ндігі</w:t>
      </w:r>
      <w:r w:rsidRPr="00783C9F">
        <w:rPr>
          <w:rStyle w:val="2"/>
          <w:lang w:val="kk-KZ"/>
        </w:rPr>
        <w:t>н к</w:t>
      </w:r>
      <w:r>
        <w:rPr>
          <w:rStyle w:val="2"/>
          <w:lang w:val="kk-KZ"/>
        </w:rPr>
        <w:t>ө</w:t>
      </w:r>
      <w:r w:rsidRPr="00783C9F">
        <w:rPr>
          <w:rStyle w:val="2"/>
          <w:lang w:val="kk-KZ"/>
        </w:rPr>
        <w:t>рсетт</w:t>
      </w:r>
      <w:r>
        <w:rPr>
          <w:rStyle w:val="2"/>
          <w:lang w:val="kk-KZ"/>
        </w:rPr>
        <w:t>і</w:t>
      </w:r>
      <w:r w:rsidRPr="00783C9F">
        <w:rPr>
          <w:rStyle w:val="2"/>
          <w:lang w:val="kk-KZ"/>
        </w:rPr>
        <w:t>. Ал ан</w:t>
      </w:r>
      <w:r>
        <w:rPr>
          <w:rStyle w:val="2"/>
          <w:lang w:val="kk-KZ"/>
        </w:rPr>
        <w:t>ық</w:t>
      </w:r>
      <w:r w:rsidRPr="00783C9F">
        <w:rPr>
          <w:rStyle w:val="2"/>
          <w:lang w:val="kk-KZ"/>
        </w:rPr>
        <w:t xml:space="preserve">талынбай </w:t>
      </w:r>
      <w:r>
        <w:rPr>
          <w:rStyle w:val="2"/>
          <w:lang w:val="kk-KZ"/>
        </w:rPr>
        <w:t>қалғ</w:t>
      </w:r>
      <w:r w:rsidRPr="00783C9F">
        <w:rPr>
          <w:rStyle w:val="2"/>
          <w:lang w:val="kk-KZ"/>
        </w:rPr>
        <w:t xml:space="preserve">ан малдар арқылы </w:t>
      </w:r>
      <w:r>
        <w:rPr>
          <w:rStyle w:val="2"/>
          <w:lang w:val="kk-KZ"/>
        </w:rPr>
        <w:t>індет</w:t>
      </w:r>
      <w:r w:rsidRPr="00783C9F">
        <w:rPr>
          <w:rStyle w:val="2"/>
          <w:lang w:val="kk-KZ"/>
        </w:rPr>
        <w:t xml:space="preserve"> одан әр</w:t>
      </w:r>
      <w:r>
        <w:rPr>
          <w:rStyle w:val="2"/>
          <w:lang w:val="kk-KZ"/>
        </w:rPr>
        <w:t>і</w:t>
      </w:r>
      <w:r w:rsidRPr="00783C9F">
        <w:rPr>
          <w:rStyle w:val="2"/>
          <w:lang w:val="kk-KZ"/>
        </w:rPr>
        <w:t xml:space="preserve"> қара</w:t>
      </w:r>
      <w:r>
        <w:rPr>
          <w:rStyle w:val="2"/>
          <w:lang w:val="kk-KZ"/>
        </w:rPr>
        <w:t>й таралып, шаруашылықты бруцеллезден сауық</w:t>
      </w:r>
      <w:r w:rsidRPr="00783C9F">
        <w:rPr>
          <w:rStyle w:val="2"/>
          <w:lang w:val="kk-KZ"/>
        </w:rPr>
        <w:t>тыру мерзім</w:t>
      </w:r>
      <w:r>
        <w:rPr>
          <w:rStyle w:val="2"/>
          <w:lang w:val="kk-KZ"/>
        </w:rPr>
        <w:t>і ұ</w:t>
      </w:r>
      <w:r w:rsidRPr="00783C9F">
        <w:rPr>
          <w:rStyle w:val="2"/>
          <w:lang w:val="kk-KZ"/>
        </w:rPr>
        <w:t xml:space="preserve">зара </w:t>
      </w:r>
      <w:r>
        <w:rPr>
          <w:rStyle w:val="2"/>
          <w:lang w:val="kk-KZ"/>
        </w:rPr>
        <w:lastRenderedPageBreak/>
        <w:t>б</w:t>
      </w:r>
      <w:r w:rsidRPr="00783C9F">
        <w:rPr>
          <w:rStyle w:val="2"/>
          <w:lang w:val="kk-KZ"/>
        </w:rPr>
        <w:t>еред</w:t>
      </w:r>
      <w:r>
        <w:rPr>
          <w:rStyle w:val="2"/>
          <w:lang w:val="kk-KZ"/>
        </w:rPr>
        <w:t>і</w:t>
      </w:r>
      <w:r w:rsidRPr="00783C9F">
        <w:rPr>
          <w:rStyle w:val="2"/>
          <w:lang w:val="kk-KZ"/>
        </w:rPr>
        <w:t>.Жоғарыда айтылғандарды ескере отырып</w:t>
      </w:r>
      <w:r>
        <w:rPr>
          <w:rStyle w:val="2"/>
          <w:lang w:val="kk-KZ"/>
        </w:rPr>
        <w:t>,</w:t>
      </w:r>
      <w:r w:rsidRPr="00783C9F">
        <w:rPr>
          <w:rStyle w:val="2"/>
          <w:lang w:val="kk-KZ"/>
        </w:rPr>
        <w:t xml:space="preserve"> осы ат</w:t>
      </w:r>
      <w:r>
        <w:rPr>
          <w:rStyle w:val="2"/>
          <w:lang w:val="kk-KZ"/>
        </w:rPr>
        <w:t>қарылғ</w:t>
      </w:r>
      <w:r w:rsidRPr="00783C9F">
        <w:rPr>
          <w:rStyle w:val="2"/>
          <w:lang w:val="kk-KZ"/>
        </w:rPr>
        <w:t xml:space="preserve">ан </w:t>
      </w:r>
      <w:r>
        <w:rPr>
          <w:rStyle w:val="2"/>
          <w:lang w:val="kk-KZ"/>
        </w:rPr>
        <w:t>жұ</w:t>
      </w:r>
      <w:r w:rsidRPr="00783C9F">
        <w:rPr>
          <w:rStyle w:val="2"/>
          <w:lang w:val="kk-KZ"/>
        </w:rPr>
        <w:t>мысымызда түйе бруцеллез</w:t>
      </w:r>
      <w:r>
        <w:rPr>
          <w:rStyle w:val="2"/>
          <w:lang w:val="kk-KZ"/>
        </w:rPr>
        <w:t>ін балаудың</w:t>
      </w:r>
      <w:r w:rsidRPr="00783C9F">
        <w:rPr>
          <w:rStyle w:val="2"/>
          <w:lang w:val="kk-KZ"/>
        </w:rPr>
        <w:t xml:space="preserve"> кейбір </w:t>
      </w:r>
      <w:r>
        <w:rPr>
          <w:rStyle w:val="2"/>
          <w:lang w:val="kk-KZ"/>
        </w:rPr>
        <w:t>ә</w:t>
      </w:r>
      <w:r w:rsidRPr="00783C9F">
        <w:rPr>
          <w:rStyle w:val="2"/>
          <w:lang w:val="kk-KZ"/>
        </w:rPr>
        <w:t>д</w:t>
      </w:r>
      <w:r>
        <w:rPr>
          <w:rStyle w:val="2"/>
          <w:lang w:val="kk-KZ"/>
        </w:rPr>
        <w:t>і</w:t>
      </w:r>
      <w:r w:rsidRPr="00783C9F">
        <w:rPr>
          <w:rStyle w:val="2"/>
          <w:lang w:val="kk-KZ"/>
        </w:rPr>
        <w:t>стер</w:t>
      </w:r>
      <w:r>
        <w:rPr>
          <w:rStyle w:val="2"/>
          <w:lang w:val="kk-KZ"/>
        </w:rPr>
        <w:t>і</w:t>
      </w:r>
      <w:r w:rsidRPr="00783C9F">
        <w:rPr>
          <w:rStyle w:val="2"/>
          <w:lang w:val="kk-KZ"/>
        </w:rPr>
        <w:t xml:space="preserve">н салыстырмалы </w:t>
      </w:r>
      <w:r>
        <w:rPr>
          <w:rStyle w:val="2"/>
          <w:lang w:val="kk-KZ"/>
        </w:rPr>
        <w:t>тү</w:t>
      </w:r>
      <w:r w:rsidRPr="00783C9F">
        <w:rPr>
          <w:rStyle w:val="2"/>
          <w:lang w:val="kk-KZ"/>
        </w:rPr>
        <w:t>рде зерттед</w:t>
      </w:r>
      <w:r>
        <w:rPr>
          <w:rStyle w:val="2"/>
          <w:lang w:val="kk-KZ"/>
        </w:rPr>
        <w:t>і</w:t>
      </w:r>
      <w:r w:rsidRPr="00783C9F">
        <w:rPr>
          <w:rStyle w:val="2"/>
          <w:lang w:val="kk-KZ"/>
        </w:rPr>
        <w:t>к.</w:t>
      </w:r>
    </w:p>
    <w:p w:rsidR="00AF18A5" w:rsidRDefault="00AF18A5" w:rsidP="00AF18A5">
      <w:pPr>
        <w:spacing w:after="0" w:line="240" w:lineRule="auto"/>
        <w:jc w:val="both"/>
        <w:rPr>
          <w:rStyle w:val="2"/>
          <w:lang w:val="kk-KZ"/>
        </w:rPr>
      </w:pPr>
      <w:r>
        <w:rPr>
          <w:rStyle w:val="2"/>
          <w:lang w:val="kk-KZ"/>
        </w:rPr>
        <w:t xml:space="preserve">      Оңтүстік Қазақстан </w:t>
      </w:r>
      <w:r w:rsidRPr="00783C9F">
        <w:rPr>
          <w:rStyle w:val="2"/>
          <w:lang w:val="kk-KZ"/>
        </w:rPr>
        <w:t>ғылыми</w:t>
      </w:r>
      <w:r>
        <w:rPr>
          <w:rStyle w:val="2"/>
          <w:lang w:val="kk-KZ"/>
        </w:rPr>
        <w:t>-зерттеу ветеринариялық станциясында 197</w:t>
      </w:r>
      <w:r w:rsidRPr="00783C9F">
        <w:rPr>
          <w:rStyle w:val="2"/>
          <w:lang w:val="kk-KZ"/>
        </w:rPr>
        <w:t>1 жылда</w:t>
      </w:r>
      <w:r>
        <w:rPr>
          <w:rStyle w:val="2"/>
          <w:lang w:val="kk-KZ"/>
        </w:rPr>
        <w:t>н</w:t>
      </w:r>
      <w:r w:rsidRPr="00783C9F">
        <w:rPr>
          <w:rStyle w:val="2"/>
          <w:lang w:val="kk-KZ"/>
        </w:rPr>
        <w:t xml:space="preserve"> бер</w:t>
      </w:r>
      <w:r>
        <w:rPr>
          <w:rStyle w:val="2"/>
          <w:lang w:val="kk-KZ"/>
        </w:rPr>
        <w:t>і</w:t>
      </w:r>
      <w:r w:rsidRPr="00783C9F">
        <w:rPr>
          <w:rStyle w:val="2"/>
          <w:lang w:val="kk-KZ"/>
        </w:rPr>
        <w:t xml:space="preserve"> Хеддльсон - Кайтмазованы</w:t>
      </w:r>
      <w:r>
        <w:rPr>
          <w:rStyle w:val="2"/>
          <w:lang w:val="kk-KZ"/>
        </w:rPr>
        <w:t>ң</w:t>
      </w:r>
      <w:r w:rsidRPr="00783C9F">
        <w:rPr>
          <w:rStyle w:val="2"/>
          <w:lang w:val="kk-KZ"/>
        </w:rPr>
        <w:t xml:space="preserve"> пластинкалы</w:t>
      </w:r>
      <w:r>
        <w:rPr>
          <w:rStyle w:val="2"/>
          <w:lang w:val="kk-KZ"/>
        </w:rPr>
        <w:t>қ</w:t>
      </w:r>
      <w:r w:rsidRPr="00783C9F">
        <w:rPr>
          <w:rStyle w:val="2"/>
          <w:lang w:val="kk-KZ"/>
        </w:rPr>
        <w:t xml:space="preserve"> агглютинация реакциясыны</w:t>
      </w:r>
      <w:r>
        <w:rPr>
          <w:rStyle w:val="2"/>
          <w:lang w:val="kk-KZ"/>
        </w:rPr>
        <w:t>ң</w:t>
      </w:r>
      <w:r w:rsidRPr="00783C9F">
        <w:rPr>
          <w:rStyle w:val="2"/>
          <w:lang w:val="kk-KZ"/>
        </w:rPr>
        <w:t xml:space="preserve"> (ПАР) Чичибабин Е.Е. </w:t>
      </w:r>
      <w:r>
        <w:rPr>
          <w:rStyle w:val="2"/>
          <w:lang w:val="kk-KZ"/>
        </w:rPr>
        <w:t>ұсынғанө</w:t>
      </w:r>
      <w:r w:rsidRPr="00783C9F">
        <w:rPr>
          <w:rStyle w:val="2"/>
          <w:lang w:val="kk-KZ"/>
        </w:rPr>
        <w:t>згеше н</w:t>
      </w:r>
      <w:r>
        <w:rPr>
          <w:rStyle w:val="2"/>
          <w:lang w:val="kk-KZ"/>
        </w:rPr>
        <w:t>ұ</w:t>
      </w:r>
      <w:r w:rsidRPr="00783C9F">
        <w:rPr>
          <w:rStyle w:val="2"/>
          <w:lang w:val="kk-KZ"/>
        </w:rPr>
        <w:t>с</w:t>
      </w:r>
      <w:r>
        <w:rPr>
          <w:rStyle w:val="2"/>
          <w:lang w:val="kk-KZ"/>
        </w:rPr>
        <w:t>қ</w:t>
      </w:r>
      <w:r w:rsidRPr="00783C9F">
        <w:rPr>
          <w:rStyle w:val="2"/>
          <w:lang w:val="kk-KZ"/>
        </w:rPr>
        <w:t xml:space="preserve">асын, басқада балау </w:t>
      </w:r>
      <w:r>
        <w:rPr>
          <w:rStyle w:val="2"/>
          <w:lang w:val="kk-KZ"/>
        </w:rPr>
        <w:t>ә</w:t>
      </w:r>
      <w:r w:rsidRPr="00783C9F">
        <w:rPr>
          <w:rStyle w:val="2"/>
          <w:lang w:val="kk-KZ"/>
        </w:rPr>
        <w:t>д</w:t>
      </w:r>
      <w:r>
        <w:rPr>
          <w:rStyle w:val="2"/>
          <w:lang w:val="kk-KZ"/>
        </w:rPr>
        <w:t>і</w:t>
      </w:r>
      <w:r w:rsidRPr="00783C9F">
        <w:rPr>
          <w:rStyle w:val="2"/>
          <w:lang w:val="kk-KZ"/>
        </w:rPr>
        <w:t>стер</w:t>
      </w:r>
      <w:r>
        <w:rPr>
          <w:rStyle w:val="2"/>
          <w:lang w:val="kk-KZ"/>
        </w:rPr>
        <w:t>і</w:t>
      </w:r>
      <w:r w:rsidRPr="00783C9F">
        <w:rPr>
          <w:rStyle w:val="2"/>
          <w:lang w:val="kk-KZ"/>
        </w:rPr>
        <w:t>мен салыстырмалы т</w:t>
      </w:r>
      <w:r>
        <w:rPr>
          <w:rStyle w:val="2"/>
          <w:lang w:val="kk-KZ"/>
        </w:rPr>
        <w:t>ү</w:t>
      </w:r>
      <w:r w:rsidRPr="00783C9F">
        <w:rPr>
          <w:rStyle w:val="2"/>
          <w:lang w:val="kk-KZ"/>
        </w:rPr>
        <w:t xml:space="preserve">рде зерттеу </w:t>
      </w:r>
      <w:r>
        <w:rPr>
          <w:rStyle w:val="2"/>
          <w:lang w:val="kk-KZ"/>
        </w:rPr>
        <w:t>жұ</w:t>
      </w:r>
      <w:r w:rsidRPr="00783C9F">
        <w:rPr>
          <w:rStyle w:val="2"/>
          <w:lang w:val="kk-KZ"/>
        </w:rPr>
        <w:t>мыстары ж</w:t>
      </w:r>
      <w:r>
        <w:rPr>
          <w:rStyle w:val="2"/>
          <w:lang w:val="kk-KZ"/>
        </w:rPr>
        <w:t>ү</w:t>
      </w:r>
      <w:r w:rsidRPr="00783C9F">
        <w:rPr>
          <w:rStyle w:val="2"/>
          <w:lang w:val="kk-KZ"/>
        </w:rPr>
        <w:t>р</w:t>
      </w:r>
      <w:r>
        <w:rPr>
          <w:rStyle w:val="2"/>
          <w:lang w:val="kk-KZ"/>
        </w:rPr>
        <w:t>гі</w:t>
      </w:r>
      <w:r w:rsidRPr="00783C9F">
        <w:rPr>
          <w:rStyle w:val="2"/>
          <w:lang w:val="kk-KZ"/>
        </w:rPr>
        <w:t>з</w:t>
      </w:r>
      <w:r>
        <w:rPr>
          <w:rStyle w:val="2"/>
          <w:lang w:val="kk-KZ"/>
        </w:rPr>
        <w:t>і</w:t>
      </w:r>
      <w:r w:rsidRPr="00783C9F">
        <w:rPr>
          <w:rStyle w:val="2"/>
          <w:lang w:val="kk-KZ"/>
        </w:rPr>
        <w:t>лд</w:t>
      </w:r>
      <w:r>
        <w:rPr>
          <w:rStyle w:val="2"/>
          <w:lang w:val="kk-KZ"/>
        </w:rPr>
        <w:t>і</w:t>
      </w:r>
      <w:r w:rsidRPr="00783C9F">
        <w:rPr>
          <w:rStyle w:val="2"/>
          <w:lang w:val="kk-KZ"/>
        </w:rPr>
        <w:t xml:space="preserve">.Бұл </w:t>
      </w:r>
      <w:r>
        <w:rPr>
          <w:rStyle w:val="2"/>
          <w:lang w:val="kk-KZ"/>
        </w:rPr>
        <w:t>әдістің</w:t>
      </w:r>
      <w:r w:rsidRPr="00783C9F">
        <w:rPr>
          <w:rStyle w:val="2"/>
          <w:lang w:val="kk-KZ"/>
        </w:rPr>
        <w:t xml:space="preserve"> т</w:t>
      </w:r>
      <w:r>
        <w:rPr>
          <w:rStyle w:val="2"/>
          <w:lang w:val="kk-KZ"/>
        </w:rPr>
        <w:t>ү</w:t>
      </w:r>
      <w:r w:rsidRPr="00783C9F">
        <w:rPr>
          <w:rStyle w:val="2"/>
          <w:lang w:val="kk-KZ"/>
        </w:rPr>
        <w:t>п н</w:t>
      </w:r>
      <w:r>
        <w:rPr>
          <w:rStyle w:val="2"/>
          <w:lang w:val="kk-KZ"/>
        </w:rPr>
        <w:t>ұ</w:t>
      </w:r>
      <w:r w:rsidRPr="00783C9F">
        <w:rPr>
          <w:rStyle w:val="2"/>
          <w:lang w:val="kk-KZ"/>
        </w:rPr>
        <w:t>с</w:t>
      </w:r>
      <w:r>
        <w:rPr>
          <w:rStyle w:val="2"/>
          <w:lang w:val="kk-KZ"/>
        </w:rPr>
        <w:t>қ</w:t>
      </w:r>
      <w:r w:rsidRPr="00783C9F">
        <w:rPr>
          <w:rStyle w:val="2"/>
          <w:lang w:val="kk-KZ"/>
        </w:rPr>
        <w:t>адан ерекшел</w:t>
      </w:r>
      <w:r>
        <w:rPr>
          <w:rStyle w:val="2"/>
          <w:lang w:val="kk-KZ"/>
        </w:rPr>
        <w:t>ігі медициналық</w:t>
      </w:r>
      <w:r w:rsidRPr="00783C9F">
        <w:rPr>
          <w:rStyle w:val="2"/>
          <w:lang w:val="kk-KZ"/>
        </w:rPr>
        <w:t xml:space="preserve"> бір</w:t>
      </w:r>
      <w:r>
        <w:rPr>
          <w:rStyle w:val="2"/>
          <w:lang w:val="kk-KZ"/>
        </w:rPr>
        <w:t>ыңғ</w:t>
      </w:r>
      <w:r w:rsidRPr="00783C9F">
        <w:rPr>
          <w:rStyle w:val="2"/>
          <w:lang w:val="kk-KZ"/>
        </w:rPr>
        <w:t>ай антигенн</w:t>
      </w:r>
      <w:r>
        <w:rPr>
          <w:rStyle w:val="2"/>
          <w:lang w:val="kk-KZ"/>
        </w:rPr>
        <w:t>ің о</w:t>
      </w:r>
      <w:r w:rsidRPr="00783C9F">
        <w:rPr>
          <w:rStyle w:val="2"/>
          <w:lang w:val="kk-KZ"/>
        </w:rPr>
        <w:t xml:space="preserve">рнына ветеринарияда </w:t>
      </w:r>
      <w:r>
        <w:rPr>
          <w:rStyle w:val="2"/>
          <w:lang w:val="kk-KZ"/>
        </w:rPr>
        <w:t>қ</w:t>
      </w:r>
      <w:r w:rsidRPr="00783C9F">
        <w:rPr>
          <w:rStyle w:val="2"/>
          <w:lang w:val="kk-KZ"/>
        </w:rPr>
        <w:t>олданылатын са</w:t>
      </w:r>
      <w:r>
        <w:rPr>
          <w:rStyle w:val="2"/>
          <w:lang w:val="kk-KZ"/>
        </w:rPr>
        <w:t>қ</w:t>
      </w:r>
      <w:r w:rsidRPr="00783C9F">
        <w:rPr>
          <w:rStyle w:val="2"/>
          <w:lang w:val="kk-KZ"/>
        </w:rPr>
        <w:t>ина реакциясыны</w:t>
      </w:r>
      <w:r>
        <w:rPr>
          <w:rStyle w:val="2"/>
          <w:lang w:val="kk-KZ"/>
        </w:rPr>
        <w:t>ң</w:t>
      </w:r>
      <w:r w:rsidRPr="00783C9F">
        <w:rPr>
          <w:rStyle w:val="2"/>
          <w:lang w:val="kk-KZ"/>
        </w:rPr>
        <w:t xml:space="preserve"> (СР) к</w:t>
      </w:r>
      <w:r>
        <w:rPr>
          <w:rStyle w:val="2"/>
          <w:lang w:val="kk-KZ"/>
        </w:rPr>
        <w:t>ө</w:t>
      </w:r>
      <w:r w:rsidRPr="00783C9F">
        <w:rPr>
          <w:rStyle w:val="2"/>
          <w:lang w:val="kk-KZ"/>
        </w:rPr>
        <w:t>к т</w:t>
      </w:r>
      <w:r>
        <w:rPr>
          <w:rStyle w:val="2"/>
          <w:lang w:val="kk-KZ"/>
        </w:rPr>
        <w:t>ү</w:t>
      </w:r>
      <w:r w:rsidRPr="00783C9F">
        <w:rPr>
          <w:rStyle w:val="2"/>
          <w:lang w:val="kk-KZ"/>
        </w:rPr>
        <w:t>ст</w:t>
      </w:r>
      <w:r>
        <w:rPr>
          <w:rStyle w:val="2"/>
          <w:lang w:val="kk-KZ"/>
        </w:rPr>
        <w:t>і</w:t>
      </w:r>
      <w:r w:rsidRPr="00783C9F">
        <w:rPr>
          <w:rStyle w:val="2"/>
          <w:lang w:val="kk-KZ"/>
        </w:rPr>
        <w:t xml:space="preserve"> антиге</w:t>
      </w:r>
      <w:r>
        <w:rPr>
          <w:rStyle w:val="2"/>
          <w:lang w:val="kk-KZ"/>
        </w:rPr>
        <w:t>ні</w:t>
      </w:r>
      <w:r w:rsidRPr="00783C9F">
        <w:rPr>
          <w:rStyle w:val="2"/>
          <w:lang w:val="kk-KZ"/>
        </w:rPr>
        <w:t xml:space="preserve"> және т</w:t>
      </w:r>
      <w:r>
        <w:rPr>
          <w:rStyle w:val="2"/>
          <w:lang w:val="kk-KZ"/>
        </w:rPr>
        <w:t>ө</w:t>
      </w:r>
      <w:r w:rsidRPr="00783C9F">
        <w:rPr>
          <w:rStyle w:val="2"/>
          <w:lang w:val="kk-KZ"/>
        </w:rPr>
        <w:t>сен</w:t>
      </w:r>
      <w:r>
        <w:rPr>
          <w:rStyle w:val="2"/>
          <w:lang w:val="kk-KZ"/>
        </w:rPr>
        <w:t>і</w:t>
      </w:r>
      <w:r w:rsidRPr="00783C9F">
        <w:rPr>
          <w:rStyle w:val="2"/>
          <w:lang w:val="kk-KZ"/>
        </w:rPr>
        <w:t>ш шыныны</w:t>
      </w:r>
      <w:r>
        <w:rPr>
          <w:rStyle w:val="2"/>
          <w:lang w:val="kk-KZ"/>
        </w:rPr>
        <w:t>ң</w:t>
      </w:r>
      <w:r w:rsidRPr="00783C9F">
        <w:rPr>
          <w:rStyle w:val="2"/>
          <w:lang w:val="kk-KZ"/>
        </w:rPr>
        <w:t xml:space="preserve"> орнына к</w:t>
      </w:r>
      <w:r>
        <w:rPr>
          <w:rStyle w:val="2"/>
          <w:lang w:val="kk-KZ"/>
        </w:rPr>
        <w:t>ө</w:t>
      </w:r>
      <w:r w:rsidRPr="00783C9F">
        <w:rPr>
          <w:rStyle w:val="2"/>
          <w:lang w:val="kk-KZ"/>
        </w:rPr>
        <w:t>лем</w:t>
      </w:r>
      <w:r>
        <w:rPr>
          <w:rStyle w:val="2"/>
          <w:lang w:val="kk-KZ"/>
        </w:rPr>
        <w:t>і 250x80</w:t>
      </w:r>
      <w:r w:rsidRPr="00783C9F">
        <w:rPr>
          <w:rStyle w:val="2"/>
          <w:lang w:val="kk-KZ"/>
        </w:rPr>
        <w:t xml:space="preserve">см </w:t>
      </w:r>
      <w:r>
        <w:rPr>
          <w:rStyle w:val="2"/>
          <w:lang w:val="kk-KZ"/>
        </w:rPr>
        <w:t>ә</w:t>
      </w:r>
      <w:r w:rsidRPr="00783C9F">
        <w:rPr>
          <w:rStyle w:val="2"/>
          <w:lang w:val="kk-KZ"/>
        </w:rPr>
        <w:t xml:space="preserve">йнек </w:t>
      </w:r>
      <w:r>
        <w:rPr>
          <w:rStyle w:val="2"/>
          <w:lang w:val="kk-KZ"/>
        </w:rPr>
        <w:t>п</w:t>
      </w:r>
      <w:r w:rsidRPr="00783C9F">
        <w:rPr>
          <w:rStyle w:val="2"/>
          <w:lang w:val="kk-KZ"/>
        </w:rPr>
        <w:t>айдаланылады.</w:t>
      </w:r>
    </w:p>
    <w:p w:rsidR="00AF18A5" w:rsidRDefault="00AF18A5" w:rsidP="00AF18A5">
      <w:pPr>
        <w:spacing w:after="0" w:line="240" w:lineRule="auto"/>
        <w:jc w:val="both"/>
        <w:rPr>
          <w:rStyle w:val="2"/>
          <w:lang w:val="kk-KZ"/>
        </w:rPr>
      </w:pPr>
    </w:p>
    <w:p w:rsidR="00AF18A5" w:rsidRDefault="00AF18A5" w:rsidP="00AF18A5">
      <w:pPr>
        <w:spacing w:after="0" w:line="240" w:lineRule="auto"/>
        <w:jc w:val="both"/>
        <w:rPr>
          <w:rStyle w:val="2"/>
          <w:lang w:val="kk-KZ"/>
        </w:rPr>
      </w:pPr>
      <w:r>
        <w:rPr>
          <w:rFonts w:ascii="Times New Roman" w:hAnsi="Times New Roman" w:cs="Times New Roman"/>
          <w:noProof/>
          <w:color w:val="000000"/>
          <w:sz w:val="28"/>
          <w:szCs w:val="28"/>
          <w:shd w:val="clear" w:color="auto" w:fill="FFFFFF"/>
          <w:lang w:eastAsia="ru-RU"/>
        </w:rPr>
        <w:drawing>
          <wp:inline distT="0" distB="0" distL="0" distR="0">
            <wp:extent cx="3036711" cy="2789484"/>
            <wp:effectExtent l="0" t="114300" r="0" b="106116"/>
            <wp:docPr id="2" name="Рисунок 2" descr="D:\док\Фото Ватсаптан\WhatsApp Images\IMG-20190327-WA0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док\Фото Ватсаптан\WhatsApp Images\IMG-20190327-WA0009.jpg"/>
                    <pic:cNvPicPr>
                      <a:picLocks noChangeAspect="1" noChangeArrowheads="1"/>
                    </pic:cNvPicPr>
                  </pic:nvPicPr>
                  <pic:blipFill>
                    <a:blip r:embed="rId5"/>
                    <a:srcRect/>
                    <a:stretch>
                      <a:fillRect/>
                    </a:stretch>
                  </pic:blipFill>
                  <pic:spPr bwMode="auto">
                    <a:xfrm rot="5400000">
                      <a:off x="0" y="0"/>
                      <a:ext cx="3048000" cy="2799854"/>
                    </a:xfrm>
                    <a:prstGeom prst="rect">
                      <a:avLst/>
                    </a:prstGeom>
                    <a:noFill/>
                    <a:ln w="9525">
                      <a:noFill/>
                      <a:miter lim="800000"/>
                      <a:headEnd/>
                      <a:tailEnd/>
                    </a:ln>
                  </pic:spPr>
                </pic:pic>
              </a:graphicData>
            </a:graphic>
          </wp:inline>
        </w:drawing>
      </w:r>
      <w:r>
        <w:rPr>
          <w:rFonts w:ascii="Times New Roman" w:hAnsi="Times New Roman" w:cs="Times New Roman"/>
          <w:noProof/>
          <w:color w:val="000000"/>
          <w:sz w:val="28"/>
          <w:szCs w:val="28"/>
          <w:shd w:val="clear" w:color="auto" w:fill="FFFFFF"/>
          <w:lang w:eastAsia="ru-RU"/>
        </w:rPr>
        <w:drawing>
          <wp:inline distT="0" distB="0" distL="0" distR="0">
            <wp:extent cx="3025423" cy="2619395"/>
            <wp:effectExtent l="0" t="209550" r="0" b="180955"/>
            <wp:docPr id="3" name="Рисунок 3" descr="D:\док\Фото Ватсаптан\WhatsApp Images\IMG-20190327-WA0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док\Фото Ватсаптан\WhatsApp Images\IMG-20190327-WA0008.jpg"/>
                    <pic:cNvPicPr>
                      <a:picLocks noChangeAspect="1" noChangeArrowheads="1"/>
                    </pic:cNvPicPr>
                  </pic:nvPicPr>
                  <pic:blipFill>
                    <a:blip r:embed="rId6"/>
                    <a:srcRect/>
                    <a:stretch>
                      <a:fillRect/>
                    </a:stretch>
                  </pic:blipFill>
                  <pic:spPr bwMode="auto">
                    <a:xfrm rot="5400000">
                      <a:off x="0" y="0"/>
                      <a:ext cx="3051692" cy="2642139"/>
                    </a:xfrm>
                    <a:prstGeom prst="rect">
                      <a:avLst/>
                    </a:prstGeom>
                    <a:noFill/>
                    <a:ln w="9525">
                      <a:noFill/>
                      <a:miter lim="800000"/>
                      <a:headEnd/>
                      <a:tailEnd/>
                    </a:ln>
                  </pic:spPr>
                </pic:pic>
              </a:graphicData>
            </a:graphic>
          </wp:inline>
        </w:drawing>
      </w:r>
    </w:p>
    <w:p w:rsidR="00AF18A5" w:rsidRDefault="00AF18A5" w:rsidP="00AF18A5">
      <w:pPr>
        <w:spacing w:after="0" w:line="240" w:lineRule="auto"/>
        <w:jc w:val="both"/>
        <w:rPr>
          <w:rStyle w:val="2"/>
          <w:lang w:val="kk-KZ"/>
        </w:rPr>
      </w:pPr>
    </w:p>
    <w:p w:rsidR="00AF18A5" w:rsidRDefault="00AF18A5" w:rsidP="00AF18A5">
      <w:pPr>
        <w:spacing w:after="0" w:line="240" w:lineRule="auto"/>
        <w:jc w:val="center"/>
        <w:rPr>
          <w:rStyle w:val="2"/>
          <w:lang w:val="kk-KZ"/>
        </w:rPr>
      </w:pPr>
      <w:r>
        <w:rPr>
          <w:rStyle w:val="2"/>
          <w:lang w:val="kk-KZ"/>
        </w:rPr>
        <w:t>Сурет 4. Серологиялық зерттеулер жүргізу кезеңі</w:t>
      </w:r>
    </w:p>
    <w:p w:rsidR="00AF18A5" w:rsidRPr="00783C9F" w:rsidRDefault="00AF18A5" w:rsidP="00AF18A5">
      <w:pPr>
        <w:spacing w:after="0" w:line="240" w:lineRule="auto"/>
        <w:jc w:val="both"/>
        <w:rPr>
          <w:lang w:val="kk-KZ"/>
        </w:rPr>
      </w:pPr>
    </w:p>
    <w:p w:rsidR="00AF18A5" w:rsidRPr="00E73C12" w:rsidRDefault="00AF18A5" w:rsidP="00AF18A5">
      <w:pPr>
        <w:spacing w:after="0" w:line="240" w:lineRule="auto"/>
        <w:jc w:val="both"/>
        <w:rPr>
          <w:lang w:val="kk-KZ"/>
        </w:rPr>
      </w:pPr>
      <w:r w:rsidRPr="00344091">
        <w:rPr>
          <w:rStyle w:val="2"/>
          <w:lang w:val="kk-KZ"/>
        </w:rPr>
        <w:lastRenderedPageBreak/>
        <w:t xml:space="preserve">Яғни, осындай бір әйнекте 0,04; 0,02 және 0,01мл мөлшерінде алынған 10 сынаманы бір мезгілде тексеруге мүмкіндік туады. Әйнектегі қан сынамаларының әр бір мөлшеріне 0,03мл антиген тамызып араластырғаннан кейін реакция нәтижесі 1-5 минут </w:t>
      </w:r>
      <w:r w:rsidRPr="00344091">
        <w:rPr>
          <w:rStyle w:val="212pt"/>
          <w:rFonts w:eastAsiaTheme="minorHAnsi"/>
          <w:sz w:val="28"/>
          <w:szCs w:val="28"/>
          <w:lang w:val="kk-KZ"/>
        </w:rPr>
        <w:t xml:space="preserve">ішінде </w:t>
      </w:r>
      <w:r w:rsidRPr="00344091">
        <w:rPr>
          <w:rStyle w:val="2"/>
          <w:lang w:val="kk-KZ"/>
        </w:rPr>
        <w:t>оқылады.</w:t>
      </w:r>
      <w:r w:rsidRPr="002D1045">
        <w:rPr>
          <w:rStyle w:val="2"/>
          <w:lang w:val="kk-KZ"/>
        </w:rPr>
        <w:t>Реакция</w:t>
      </w:r>
      <w:r>
        <w:rPr>
          <w:rStyle w:val="2"/>
          <w:lang w:val="kk-KZ"/>
        </w:rPr>
        <w:t>ғ</w:t>
      </w:r>
      <w:r w:rsidRPr="002D1045">
        <w:rPr>
          <w:rStyle w:val="2"/>
          <w:lang w:val="kk-KZ"/>
        </w:rPr>
        <w:t>а алынған қан сынамасыны</w:t>
      </w:r>
      <w:r>
        <w:rPr>
          <w:rStyle w:val="2"/>
          <w:lang w:val="kk-KZ"/>
        </w:rPr>
        <w:t>ң</w:t>
      </w:r>
      <w:r w:rsidRPr="002D1045">
        <w:rPr>
          <w:rStyle w:val="2"/>
          <w:lang w:val="kk-KZ"/>
        </w:rPr>
        <w:t xml:space="preserve"> үш м</w:t>
      </w:r>
      <w:r>
        <w:rPr>
          <w:rStyle w:val="2"/>
          <w:lang w:val="kk-KZ"/>
        </w:rPr>
        <w:t>ө</w:t>
      </w:r>
      <w:r w:rsidRPr="002D1045">
        <w:rPr>
          <w:rStyle w:val="2"/>
          <w:lang w:val="kk-KZ"/>
        </w:rPr>
        <w:t>лшер</w:t>
      </w:r>
      <w:r>
        <w:rPr>
          <w:rStyle w:val="2"/>
          <w:lang w:val="kk-KZ"/>
        </w:rPr>
        <w:t>інің</w:t>
      </w:r>
      <w:r w:rsidRPr="002D1045">
        <w:rPr>
          <w:rStyle w:val="2"/>
          <w:lang w:val="kk-KZ"/>
        </w:rPr>
        <w:t xml:space="preserve"> біреу</w:t>
      </w:r>
      <w:r>
        <w:rPr>
          <w:rStyle w:val="2"/>
          <w:lang w:val="kk-KZ"/>
        </w:rPr>
        <w:t>і</w:t>
      </w:r>
      <w:r w:rsidRPr="002D1045">
        <w:rPr>
          <w:rStyle w:val="2"/>
          <w:lang w:val="kk-KZ"/>
        </w:rPr>
        <w:t>нде немесе барлығында ай</w:t>
      </w:r>
      <w:r>
        <w:rPr>
          <w:rStyle w:val="2"/>
          <w:lang w:val="kk-KZ"/>
        </w:rPr>
        <w:t>қ</w:t>
      </w:r>
      <w:r w:rsidRPr="002D1045">
        <w:rPr>
          <w:rStyle w:val="2"/>
          <w:lang w:val="kk-KZ"/>
        </w:rPr>
        <w:t>ын агглютинация бел</w:t>
      </w:r>
      <w:r>
        <w:rPr>
          <w:rStyle w:val="2"/>
          <w:lang w:val="kk-KZ"/>
        </w:rPr>
        <w:t>гі</w:t>
      </w:r>
      <w:r w:rsidRPr="002D1045">
        <w:rPr>
          <w:rStyle w:val="2"/>
          <w:lang w:val="kk-KZ"/>
        </w:rPr>
        <w:t>лер</w:t>
      </w:r>
      <w:r>
        <w:rPr>
          <w:rStyle w:val="2"/>
          <w:lang w:val="kk-KZ"/>
        </w:rPr>
        <w:t>і</w:t>
      </w:r>
      <w:r w:rsidRPr="002D1045">
        <w:rPr>
          <w:rStyle w:val="2"/>
          <w:lang w:val="kk-KZ"/>
        </w:rPr>
        <w:t xml:space="preserve"> болса реакцияны оң, ал б</w:t>
      </w:r>
      <w:r>
        <w:rPr>
          <w:rStyle w:val="2"/>
          <w:lang w:val="kk-KZ"/>
        </w:rPr>
        <w:t>ұ</w:t>
      </w:r>
      <w:r w:rsidRPr="002D1045">
        <w:rPr>
          <w:rStyle w:val="2"/>
          <w:lang w:val="kk-KZ"/>
        </w:rPr>
        <w:t>ндай</w:t>
      </w:r>
      <w:r>
        <w:rPr>
          <w:rStyle w:val="2"/>
          <w:lang w:val="kk-KZ"/>
        </w:rPr>
        <w:t xml:space="preserve"> құ</w:t>
      </w:r>
      <w:r w:rsidRPr="00E73C12">
        <w:rPr>
          <w:rStyle w:val="2"/>
          <w:lang w:val="kk-KZ"/>
        </w:rPr>
        <w:t>былыс бай</w:t>
      </w:r>
      <w:r>
        <w:rPr>
          <w:rStyle w:val="2"/>
          <w:lang w:val="kk-KZ"/>
        </w:rPr>
        <w:t>қ</w:t>
      </w:r>
      <w:r w:rsidRPr="00E73C12">
        <w:rPr>
          <w:rStyle w:val="2"/>
          <w:lang w:val="kk-KZ"/>
        </w:rPr>
        <w:t>алмаса немесе үш сынаманы</w:t>
      </w:r>
      <w:r>
        <w:rPr>
          <w:rStyle w:val="2"/>
          <w:lang w:val="kk-KZ"/>
        </w:rPr>
        <w:t>ң</w:t>
      </w:r>
      <w:r w:rsidRPr="00E73C12">
        <w:rPr>
          <w:rStyle w:val="2"/>
          <w:lang w:val="kk-KZ"/>
        </w:rPr>
        <w:t xml:space="preserve"> тек біре</w:t>
      </w:r>
      <w:r>
        <w:rPr>
          <w:rStyle w:val="2"/>
          <w:lang w:val="kk-KZ"/>
        </w:rPr>
        <w:t>уін</w:t>
      </w:r>
      <w:r w:rsidRPr="00E73C12">
        <w:rPr>
          <w:rStyle w:val="2"/>
          <w:lang w:val="kk-KZ"/>
        </w:rPr>
        <w:t>де ғана</w:t>
      </w:r>
      <w:r w:rsidRPr="00FA1A36">
        <w:rPr>
          <w:rStyle w:val="295pt"/>
          <w:rFonts w:eastAsiaTheme="minorHAnsi"/>
          <w:sz w:val="28"/>
          <w:szCs w:val="28"/>
          <w:lang w:val="kk-KZ"/>
        </w:rPr>
        <w:t xml:space="preserve">агглютинцияның </w:t>
      </w:r>
      <w:r>
        <w:rPr>
          <w:rStyle w:val="2"/>
          <w:lang w:val="kk-KZ"/>
        </w:rPr>
        <w:t>кө</w:t>
      </w:r>
      <w:r w:rsidRPr="00E73C12">
        <w:rPr>
          <w:rStyle w:val="2"/>
          <w:lang w:val="kk-KZ"/>
        </w:rPr>
        <w:t>мес</w:t>
      </w:r>
      <w:r>
        <w:rPr>
          <w:rStyle w:val="2"/>
          <w:lang w:val="kk-KZ"/>
        </w:rPr>
        <w:t>кі</w:t>
      </w:r>
      <w:r w:rsidRPr="00E73C12">
        <w:rPr>
          <w:rStyle w:val="2"/>
          <w:lang w:val="kk-KZ"/>
        </w:rPr>
        <w:t xml:space="preserve"> бел</w:t>
      </w:r>
      <w:r>
        <w:rPr>
          <w:rStyle w:val="2"/>
          <w:lang w:val="kk-KZ"/>
        </w:rPr>
        <w:t>гі</w:t>
      </w:r>
      <w:r w:rsidRPr="00E73C12">
        <w:rPr>
          <w:rStyle w:val="2"/>
          <w:lang w:val="kk-KZ"/>
        </w:rPr>
        <w:t>лер</w:t>
      </w:r>
      <w:r>
        <w:rPr>
          <w:rStyle w:val="2"/>
          <w:lang w:val="kk-KZ"/>
        </w:rPr>
        <w:t>і</w:t>
      </w:r>
      <w:r w:rsidRPr="00E73C12">
        <w:rPr>
          <w:rStyle w:val="2"/>
          <w:lang w:val="kk-KZ"/>
        </w:rPr>
        <w:t xml:space="preserve"> бай</w:t>
      </w:r>
      <w:r>
        <w:rPr>
          <w:rStyle w:val="2"/>
          <w:lang w:val="kk-KZ"/>
        </w:rPr>
        <w:t>қ</w:t>
      </w:r>
      <w:r w:rsidRPr="00E73C12">
        <w:rPr>
          <w:rStyle w:val="2"/>
          <w:lang w:val="kk-KZ"/>
        </w:rPr>
        <w:t>алса реакция нәтижес</w:t>
      </w:r>
      <w:r>
        <w:rPr>
          <w:rStyle w:val="2"/>
          <w:lang w:val="kk-KZ"/>
        </w:rPr>
        <w:t>і</w:t>
      </w:r>
      <w:r w:rsidRPr="00E73C12">
        <w:rPr>
          <w:rStyle w:val="2"/>
          <w:lang w:val="kk-KZ"/>
        </w:rPr>
        <w:t xml:space="preserve"> тер</w:t>
      </w:r>
      <w:r>
        <w:rPr>
          <w:rStyle w:val="2"/>
          <w:lang w:val="kk-KZ"/>
        </w:rPr>
        <w:t>і</w:t>
      </w:r>
      <w:r w:rsidRPr="00E73C12">
        <w:rPr>
          <w:rStyle w:val="2"/>
          <w:lang w:val="kk-KZ"/>
        </w:rPr>
        <w:t xml:space="preserve">с деп </w:t>
      </w:r>
      <w:r>
        <w:rPr>
          <w:rStyle w:val="2"/>
          <w:lang w:val="kk-KZ"/>
        </w:rPr>
        <w:t>та</w:t>
      </w:r>
      <w:r w:rsidRPr="00E73C12">
        <w:rPr>
          <w:rStyle w:val="2"/>
          <w:lang w:val="kk-KZ"/>
        </w:rPr>
        <w:t>был</w:t>
      </w:r>
      <w:r>
        <w:rPr>
          <w:rStyle w:val="2"/>
          <w:lang w:val="kk-KZ"/>
        </w:rPr>
        <w:t>а</w:t>
      </w:r>
      <w:r w:rsidRPr="00E73C12">
        <w:rPr>
          <w:rStyle w:val="2"/>
          <w:lang w:val="kk-KZ"/>
        </w:rPr>
        <w:t>ды. Ек</w:t>
      </w:r>
      <w:r>
        <w:rPr>
          <w:rStyle w:val="2"/>
          <w:lang w:val="kk-KZ"/>
        </w:rPr>
        <w:t>і</w:t>
      </w:r>
      <w:r w:rsidRPr="00E73C12">
        <w:rPr>
          <w:rStyle w:val="2"/>
          <w:lang w:val="kk-KZ"/>
        </w:rPr>
        <w:t xml:space="preserve"> немесе үш сынамада ай</w:t>
      </w:r>
      <w:r>
        <w:rPr>
          <w:rStyle w:val="2"/>
          <w:lang w:val="kk-KZ"/>
        </w:rPr>
        <w:t>қ</w:t>
      </w:r>
      <w:r w:rsidRPr="00E73C12">
        <w:rPr>
          <w:rStyle w:val="2"/>
          <w:lang w:val="kk-KZ"/>
        </w:rPr>
        <w:t>ын емес агглютинация бел</w:t>
      </w:r>
      <w:r>
        <w:rPr>
          <w:rStyle w:val="2"/>
          <w:lang w:val="kk-KZ"/>
        </w:rPr>
        <w:t>гі</w:t>
      </w:r>
      <w:r w:rsidRPr="00E73C12">
        <w:rPr>
          <w:rStyle w:val="2"/>
          <w:lang w:val="kk-KZ"/>
        </w:rPr>
        <w:t>лер</w:t>
      </w:r>
      <w:r>
        <w:rPr>
          <w:rStyle w:val="2"/>
          <w:lang w:val="kk-KZ"/>
        </w:rPr>
        <w:t>і</w:t>
      </w:r>
      <w:r w:rsidRPr="00E73C12">
        <w:rPr>
          <w:rStyle w:val="2"/>
          <w:lang w:val="kk-KZ"/>
        </w:rPr>
        <w:t xml:space="preserve"> бай</w:t>
      </w:r>
      <w:r>
        <w:rPr>
          <w:rStyle w:val="2"/>
          <w:lang w:val="kk-KZ"/>
        </w:rPr>
        <w:t>қ</w:t>
      </w:r>
      <w:r w:rsidRPr="00E73C12">
        <w:rPr>
          <w:rStyle w:val="2"/>
          <w:lang w:val="kk-KZ"/>
        </w:rPr>
        <w:t>алса реакцияны күмәнді деп есептед</w:t>
      </w:r>
      <w:r>
        <w:rPr>
          <w:rStyle w:val="2"/>
          <w:lang w:val="kk-KZ"/>
        </w:rPr>
        <w:t>ік</w:t>
      </w:r>
      <w:r w:rsidRPr="00E73C12">
        <w:rPr>
          <w:rStyle w:val="2"/>
          <w:lang w:val="kk-KZ"/>
        </w:rPr>
        <w:t>. М</w:t>
      </w:r>
      <w:r>
        <w:rPr>
          <w:rStyle w:val="2"/>
          <w:lang w:val="kk-KZ"/>
        </w:rPr>
        <w:t>ұ</w:t>
      </w:r>
      <w:r w:rsidRPr="00E73C12">
        <w:rPr>
          <w:rStyle w:val="2"/>
          <w:lang w:val="kk-KZ"/>
        </w:rPr>
        <w:t xml:space="preserve">ндай қан сынамаларын </w:t>
      </w:r>
      <w:r>
        <w:rPr>
          <w:rStyle w:val="2"/>
          <w:lang w:val="kk-KZ"/>
        </w:rPr>
        <w:t>м</w:t>
      </w:r>
      <w:r w:rsidRPr="00E73C12">
        <w:rPr>
          <w:rStyle w:val="2"/>
          <w:lang w:val="kk-KZ"/>
        </w:rPr>
        <w:t>індет</w:t>
      </w:r>
      <w:r>
        <w:rPr>
          <w:rStyle w:val="2"/>
          <w:lang w:val="kk-KZ"/>
        </w:rPr>
        <w:t>ті</w:t>
      </w:r>
      <w:r w:rsidRPr="00E73C12">
        <w:rPr>
          <w:rStyle w:val="2"/>
          <w:lang w:val="kk-KZ"/>
        </w:rPr>
        <w:t xml:space="preserve"> түрде </w:t>
      </w:r>
      <w:r>
        <w:rPr>
          <w:rStyle w:val="2"/>
          <w:lang w:val="kk-KZ"/>
        </w:rPr>
        <w:t>қ</w:t>
      </w:r>
      <w:r w:rsidRPr="00E73C12">
        <w:rPr>
          <w:rStyle w:val="2"/>
          <w:lang w:val="kk-KZ"/>
        </w:rPr>
        <w:t>айталап тексерд</w:t>
      </w:r>
      <w:r>
        <w:rPr>
          <w:rStyle w:val="2"/>
          <w:lang w:val="kk-KZ"/>
        </w:rPr>
        <w:t>ік</w:t>
      </w:r>
      <w:r w:rsidRPr="00E73C12">
        <w:rPr>
          <w:rStyle w:val="2"/>
          <w:lang w:val="kk-KZ"/>
        </w:rPr>
        <w:t>.</w:t>
      </w:r>
    </w:p>
    <w:p w:rsidR="00AF18A5" w:rsidRPr="000412FD" w:rsidRDefault="00AF18A5" w:rsidP="00AF18A5">
      <w:pPr>
        <w:spacing w:after="0" w:line="240" w:lineRule="auto"/>
        <w:jc w:val="both"/>
        <w:rPr>
          <w:rFonts w:ascii="Times New Roman" w:hAnsi="Times New Roman" w:cs="Times New Roman"/>
          <w:color w:val="000000"/>
          <w:sz w:val="28"/>
          <w:szCs w:val="28"/>
          <w:shd w:val="clear" w:color="auto" w:fill="FFFFFF"/>
          <w:lang w:val="kk-KZ" w:eastAsia="ru-RU"/>
        </w:rPr>
      </w:pPr>
      <w:r w:rsidRPr="00E73C12">
        <w:rPr>
          <w:rStyle w:val="2"/>
          <w:lang w:val="kk-KZ"/>
        </w:rPr>
        <w:t>Ба</w:t>
      </w:r>
      <w:r>
        <w:rPr>
          <w:rStyle w:val="2"/>
          <w:lang w:val="kk-KZ"/>
        </w:rPr>
        <w:t>қ</w:t>
      </w:r>
      <w:r w:rsidRPr="00E73C12">
        <w:rPr>
          <w:rStyle w:val="2"/>
          <w:lang w:val="kk-KZ"/>
        </w:rPr>
        <w:t>ылау үшін бруцеллезге п</w:t>
      </w:r>
      <w:r>
        <w:rPr>
          <w:rStyle w:val="2"/>
          <w:lang w:val="kk-KZ"/>
        </w:rPr>
        <w:t>о</w:t>
      </w:r>
      <w:r w:rsidRPr="00E73C12">
        <w:rPr>
          <w:rStyle w:val="2"/>
          <w:lang w:val="kk-KZ"/>
        </w:rPr>
        <w:t>зитив</w:t>
      </w:r>
      <w:r>
        <w:rPr>
          <w:rStyle w:val="2"/>
          <w:lang w:val="kk-KZ"/>
        </w:rPr>
        <w:t>ті</w:t>
      </w:r>
      <w:r w:rsidRPr="00E73C12">
        <w:rPr>
          <w:rStyle w:val="2"/>
          <w:lang w:val="kk-KZ"/>
        </w:rPr>
        <w:t xml:space="preserve"> және негативт</w:t>
      </w:r>
      <w:r>
        <w:rPr>
          <w:rStyle w:val="2"/>
          <w:lang w:val="kk-KZ"/>
        </w:rPr>
        <w:t>і қан сарысулары п</w:t>
      </w:r>
      <w:r w:rsidRPr="00E73C12">
        <w:rPr>
          <w:rStyle w:val="2"/>
          <w:lang w:val="kk-KZ"/>
        </w:rPr>
        <w:t>айдаланылды. Аллергиялы</w:t>
      </w:r>
      <w:r>
        <w:rPr>
          <w:rStyle w:val="2"/>
          <w:lang w:val="kk-KZ"/>
        </w:rPr>
        <w:t>қ</w:t>
      </w:r>
      <w:r w:rsidRPr="00E73C12">
        <w:rPr>
          <w:rStyle w:val="2"/>
          <w:lang w:val="kk-KZ"/>
        </w:rPr>
        <w:t xml:space="preserve"> зерттеулер </w:t>
      </w:r>
      <w:r>
        <w:rPr>
          <w:rStyle w:val="2"/>
          <w:lang w:val="kk-KZ"/>
        </w:rPr>
        <w:t>үші</w:t>
      </w:r>
      <w:r w:rsidRPr="00E73C12">
        <w:rPr>
          <w:rStyle w:val="2"/>
          <w:lang w:val="kk-KZ"/>
        </w:rPr>
        <w:t>н ВИЭВ аллерген</w:t>
      </w:r>
      <w:r>
        <w:rPr>
          <w:rStyle w:val="2"/>
          <w:lang w:val="kk-KZ"/>
        </w:rPr>
        <w:t>інқ</w:t>
      </w:r>
      <w:r w:rsidRPr="00E73C12">
        <w:rPr>
          <w:rStyle w:val="2"/>
          <w:lang w:val="kk-KZ"/>
        </w:rPr>
        <w:t>олданды</w:t>
      </w:r>
      <w:r>
        <w:rPr>
          <w:rStyle w:val="2"/>
          <w:lang w:val="kk-KZ"/>
        </w:rPr>
        <w:t>қ</w:t>
      </w:r>
      <w:r w:rsidRPr="00E73C12">
        <w:rPr>
          <w:rStyle w:val="2"/>
          <w:lang w:val="kk-KZ"/>
        </w:rPr>
        <w:t xml:space="preserve">. Жас түйелерге аллергенді </w:t>
      </w:r>
      <w:r w:rsidRPr="002517E9">
        <w:rPr>
          <w:rStyle w:val="2"/>
          <w:lang w:val="kk-KZ"/>
        </w:rPr>
        <w:t>пальпебра</w:t>
      </w:r>
      <w:r>
        <w:rPr>
          <w:rStyle w:val="2"/>
          <w:lang w:val="kk-KZ"/>
        </w:rPr>
        <w:t>ішіне 0,5мл, ал тері ішіне 0,2</w:t>
      </w:r>
      <w:r w:rsidRPr="00E73C12">
        <w:rPr>
          <w:rStyle w:val="2"/>
          <w:lang w:val="kk-KZ"/>
        </w:rPr>
        <w:t xml:space="preserve">мл мөлшерінде, ал </w:t>
      </w:r>
      <w:r>
        <w:rPr>
          <w:rStyle w:val="2"/>
          <w:lang w:val="kk-KZ"/>
        </w:rPr>
        <w:t>ү</w:t>
      </w:r>
      <w:r w:rsidRPr="00E73C12">
        <w:rPr>
          <w:rStyle w:val="2"/>
          <w:lang w:val="kk-KZ"/>
        </w:rPr>
        <w:t xml:space="preserve">лкен түйелерге тек </w:t>
      </w:r>
      <w:r>
        <w:rPr>
          <w:rStyle w:val="2"/>
          <w:lang w:val="kk-KZ"/>
        </w:rPr>
        <w:t>қ</w:t>
      </w:r>
      <w:r w:rsidRPr="00E73C12">
        <w:rPr>
          <w:rStyle w:val="2"/>
          <w:lang w:val="kk-KZ"/>
        </w:rPr>
        <w:t>ана шап теріс</w:t>
      </w:r>
      <w:r>
        <w:rPr>
          <w:rStyle w:val="2"/>
          <w:lang w:val="kk-KZ"/>
        </w:rPr>
        <w:t>і</w:t>
      </w:r>
      <w:r w:rsidRPr="00E73C12">
        <w:rPr>
          <w:rStyle w:val="2"/>
          <w:lang w:val="kk-KZ"/>
        </w:rPr>
        <w:t>н</w:t>
      </w:r>
      <w:r>
        <w:rPr>
          <w:rStyle w:val="2"/>
          <w:lang w:val="kk-KZ"/>
        </w:rPr>
        <w:t>іңіші</w:t>
      </w:r>
      <w:r w:rsidRPr="00E73C12">
        <w:rPr>
          <w:rStyle w:val="2"/>
          <w:lang w:val="kk-KZ"/>
        </w:rPr>
        <w:t xml:space="preserve">не 0,3 мл </w:t>
      </w:r>
      <w:r>
        <w:rPr>
          <w:rStyle w:val="2"/>
          <w:lang w:val="kk-KZ"/>
        </w:rPr>
        <w:t>мө</w:t>
      </w:r>
      <w:r w:rsidRPr="00E73C12">
        <w:rPr>
          <w:rStyle w:val="2"/>
          <w:lang w:val="kk-KZ"/>
        </w:rPr>
        <w:t>лшер</w:t>
      </w:r>
      <w:r>
        <w:rPr>
          <w:rStyle w:val="2"/>
          <w:lang w:val="kk-KZ"/>
        </w:rPr>
        <w:t>ін</w:t>
      </w:r>
      <w:r w:rsidRPr="00E73C12">
        <w:rPr>
          <w:rStyle w:val="2"/>
          <w:lang w:val="kk-KZ"/>
        </w:rPr>
        <w:t>де ен</w:t>
      </w:r>
      <w:r>
        <w:rPr>
          <w:rStyle w:val="2"/>
          <w:lang w:val="kk-KZ"/>
        </w:rPr>
        <w:t>гі</w:t>
      </w:r>
      <w:r w:rsidRPr="00E73C12">
        <w:rPr>
          <w:rStyle w:val="2"/>
          <w:lang w:val="kk-KZ"/>
        </w:rPr>
        <w:t>зд</w:t>
      </w:r>
      <w:r>
        <w:rPr>
          <w:rStyle w:val="2"/>
          <w:lang w:val="kk-KZ"/>
        </w:rPr>
        <w:t>і</w:t>
      </w:r>
      <w:r w:rsidRPr="00E73C12">
        <w:rPr>
          <w:rStyle w:val="2"/>
          <w:lang w:val="kk-KZ"/>
        </w:rPr>
        <w:t xml:space="preserve">к. </w:t>
      </w:r>
      <w:r w:rsidRPr="00091A67">
        <w:rPr>
          <w:rStyle w:val="2"/>
          <w:lang w:val="kk-KZ"/>
        </w:rPr>
        <w:t>Реакция нәтижес</w:t>
      </w:r>
      <w:r>
        <w:rPr>
          <w:rStyle w:val="2"/>
          <w:lang w:val="kk-KZ"/>
        </w:rPr>
        <w:t>і</w:t>
      </w:r>
      <w:r w:rsidRPr="00091A67">
        <w:rPr>
          <w:rStyle w:val="2"/>
          <w:lang w:val="kk-KZ"/>
        </w:rPr>
        <w:t xml:space="preserve"> 48-72 сағаттан кейін о</w:t>
      </w:r>
      <w:r>
        <w:rPr>
          <w:rStyle w:val="2"/>
          <w:lang w:val="kk-KZ"/>
        </w:rPr>
        <w:t>қ</w:t>
      </w:r>
      <w:r w:rsidRPr="00091A67">
        <w:rPr>
          <w:rStyle w:val="2"/>
          <w:lang w:val="kk-KZ"/>
        </w:rPr>
        <w:t>ылды.</w:t>
      </w:r>
    </w:p>
    <w:p w:rsidR="00AF18A5" w:rsidRDefault="00AF18A5" w:rsidP="00AF18A5">
      <w:pPr>
        <w:spacing w:after="0" w:line="240" w:lineRule="auto"/>
        <w:jc w:val="both"/>
        <w:rPr>
          <w:rStyle w:val="2"/>
          <w:lang w:val="kk-KZ"/>
        </w:rPr>
      </w:pPr>
      <w:r w:rsidRPr="00091A67">
        <w:rPr>
          <w:rStyle w:val="2"/>
          <w:lang w:val="kk-KZ"/>
        </w:rPr>
        <w:t>Ал</w:t>
      </w:r>
      <w:r>
        <w:rPr>
          <w:rStyle w:val="2"/>
          <w:lang w:val="kk-KZ"/>
        </w:rPr>
        <w:t>ғ</w:t>
      </w:r>
      <w:r w:rsidRPr="00091A67">
        <w:rPr>
          <w:rStyle w:val="2"/>
          <w:lang w:val="kk-KZ"/>
        </w:rPr>
        <w:t>аш</w:t>
      </w:r>
      <w:r>
        <w:rPr>
          <w:rStyle w:val="2"/>
          <w:lang w:val="kk-KZ"/>
        </w:rPr>
        <w:t>қ</w:t>
      </w:r>
      <w:r w:rsidRPr="00091A67">
        <w:rPr>
          <w:rStyle w:val="2"/>
          <w:lang w:val="kk-KZ"/>
        </w:rPr>
        <w:t>ы зерттеулер</w:t>
      </w:r>
      <w:r>
        <w:rPr>
          <w:rStyle w:val="2"/>
          <w:lang w:val="kk-KZ"/>
        </w:rPr>
        <w:t>і</w:t>
      </w:r>
      <w:r w:rsidRPr="00091A67">
        <w:rPr>
          <w:rStyle w:val="2"/>
          <w:lang w:val="kk-KZ"/>
        </w:rPr>
        <w:t>м</w:t>
      </w:r>
      <w:r>
        <w:rPr>
          <w:rStyle w:val="2"/>
          <w:lang w:val="kk-KZ"/>
        </w:rPr>
        <w:t>ізде, 2018</w:t>
      </w:r>
      <w:r w:rsidRPr="00091A67">
        <w:rPr>
          <w:rStyle w:val="2"/>
          <w:lang w:val="kk-KZ"/>
        </w:rPr>
        <w:t xml:space="preserve"> жылды</w:t>
      </w:r>
      <w:r>
        <w:rPr>
          <w:rStyle w:val="2"/>
          <w:lang w:val="kk-KZ"/>
        </w:rPr>
        <w:t>ң қараша айында «Төрткүл» к</w:t>
      </w:r>
      <w:r w:rsidRPr="00091A67">
        <w:rPr>
          <w:rStyle w:val="2"/>
          <w:lang w:val="kk-KZ"/>
        </w:rPr>
        <w:t>е</w:t>
      </w:r>
      <w:r>
        <w:rPr>
          <w:rStyle w:val="2"/>
          <w:lang w:val="kk-KZ"/>
        </w:rPr>
        <w:t>ң</w:t>
      </w:r>
      <w:r w:rsidRPr="00091A67">
        <w:rPr>
          <w:rStyle w:val="2"/>
          <w:lang w:val="kk-KZ"/>
        </w:rPr>
        <w:t>шарыны</w:t>
      </w:r>
      <w:r>
        <w:rPr>
          <w:rStyle w:val="2"/>
          <w:lang w:val="kk-KZ"/>
        </w:rPr>
        <w:t xml:space="preserve">ң </w:t>
      </w:r>
      <w:r w:rsidRPr="00091A67">
        <w:rPr>
          <w:rStyle w:val="2"/>
          <w:lang w:val="kk-KZ"/>
        </w:rPr>
        <w:t>60 бас түйес</w:t>
      </w:r>
      <w:r>
        <w:rPr>
          <w:rStyle w:val="2"/>
          <w:lang w:val="kk-KZ"/>
        </w:rPr>
        <w:t>і</w:t>
      </w:r>
      <w:r w:rsidRPr="00091A67">
        <w:rPr>
          <w:rStyle w:val="2"/>
          <w:lang w:val="kk-KZ"/>
        </w:rPr>
        <w:t xml:space="preserve"> бруцеллезге кешенд</w:t>
      </w:r>
      <w:r>
        <w:rPr>
          <w:rStyle w:val="2"/>
          <w:lang w:val="kk-KZ"/>
        </w:rPr>
        <w:t>і</w:t>
      </w:r>
      <w:r w:rsidRPr="00091A67">
        <w:rPr>
          <w:rStyle w:val="2"/>
          <w:lang w:val="kk-KZ"/>
        </w:rPr>
        <w:t xml:space="preserve"> түрде тексер</w:t>
      </w:r>
      <w:r>
        <w:rPr>
          <w:rStyle w:val="2"/>
          <w:lang w:val="kk-KZ"/>
        </w:rPr>
        <w:t>іл</w:t>
      </w:r>
      <w:r w:rsidRPr="00091A67">
        <w:rPr>
          <w:rStyle w:val="2"/>
          <w:lang w:val="kk-KZ"/>
        </w:rPr>
        <w:t>д</w:t>
      </w:r>
      <w:r>
        <w:rPr>
          <w:rStyle w:val="2"/>
          <w:lang w:val="kk-KZ"/>
        </w:rPr>
        <w:t>і</w:t>
      </w:r>
      <w:r w:rsidRPr="00091A67">
        <w:rPr>
          <w:rStyle w:val="2"/>
          <w:lang w:val="kk-KZ"/>
        </w:rPr>
        <w:t xml:space="preserve">. Зерттеу </w:t>
      </w:r>
      <w:r>
        <w:rPr>
          <w:rStyle w:val="2"/>
          <w:lang w:val="kk-KZ"/>
        </w:rPr>
        <w:t>нә</w:t>
      </w:r>
      <w:r w:rsidRPr="00091A67">
        <w:rPr>
          <w:rStyle w:val="2"/>
          <w:lang w:val="kk-KZ"/>
        </w:rPr>
        <w:t>тижес</w:t>
      </w:r>
      <w:r>
        <w:rPr>
          <w:rStyle w:val="2"/>
          <w:lang w:val="kk-KZ"/>
        </w:rPr>
        <w:t>і</w:t>
      </w:r>
      <w:r w:rsidRPr="00091A67">
        <w:rPr>
          <w:rStyle w:val="2"/>
          <w:lang w:val="kk-KZ"/>
        </w:rPr>
        <w:t xml:space="preserve">нде, АР+КБР </w:t>
      </w:r>
      <w:r>
        <w:rPr>
          <w:rStyle w:val="2"/>
          <w:lang w:val="kk-KZ"/>
        </w:rPr>
        <w:t>ә</w:t>
      </w:r>
      <w:r w:rsidRPr="00091A67">
        <w:rPr>
          <w:rStyle w:val="2"/>
          <w:lang w:val="kk-KZ"/>
        </w:rPr>
        <w:t>д</w:t>
      </w:r>
      <w:r>
        <w:rPr>
          <w:rStyle w:val="2"/>
          <w:lang w:val="kk-KZ"/>
        </w:rPr>
        <w:t>істері бойынша 0,1%, ал ПАР бойынша 0,3</w:t>
      </w:r>
      <w:r w:rsidRPr="00091A67">
        <w:rPr>
          <w:rStyle w:val="2"/>
          <w:lang w:val="kk-KZ"/>
        </w:rPr>
        <w:t xml:space="preserve">% түйе </w:t>
      </w:r>
      <w:r>
        <w:rPr>
          <w:rStyle w:val="2"/>
          <w:lang w:val="kk-KZ"/>
        </w:rPr>
        <w:t>б</w:t>
      </w:r>
      <w:r w:rsidRPr="00091A67">
        <w:rPr>
          <w:rStyle w:val="2"/>
          <w:lang w:val="kk-KZ"/>
        </w:rPr>
        <w:t>руцеллезге оң нәтиже к</w:t>
      </w:r>
      <w:r>
        <w:rPr>
          <w:rStyle w:val="2"/>
          <w:lang w:val="kk-KZ"/>
        </w:rPr>
        <w:t>ө</w:t>
      </w:r>
      <w:r w:rsidRPr="00091A67">
        <w:rPr>
          <w:rStyle w:val="2"/>
          <w:lang w:val="kk-KZ"/>
        </w:rPr>
        <w:t>рсетт</w:t>
      </w:r>
      <w:r>
        <w:rPr>
          <w:rStyle w:val="2"/>
          <w:lang w:val="kk-KZ"/>
        </w:rPr>
        <w:t>і.</w:t>
      </w:r>
    </w:p>
    <w:p w:rsidR="00AF18A5" w:rsidRDefault="00AF18A5" w:rsidP="00AF18A5">
      <w:pPr>
        <w:spacing w:after="0" w:line="240" w:lineRule="auto"/>
        <w:jc w:val="both"/>
        <w:rPr>
          <w:rStyle w:val="2"/>
          <w:lang w:val="kk-KZ"/>
        </w:rPr>
      </w:pPr>
      <w:r w:rsidRPr="00091A67">
        <w:rPr>
          <w:rStyle w:val="2"/>
          <w:lang w:val="kk-KZ"/>
        </w:rPr>
        <w:t xml:space="preserve"> Яғни, ПАР бұрынғы </w:t>
      </w:r>
      <w:r>
        <w:rPr>
          <w:rStyle w:val="2"/>
          <w:lang w:val="kk-KZ"/>
        </w:rPr>
        <w:t>қ</w:t>
      </w:r>
      <w:r w:rsidRPr="00091A67">
        <w:rPr>
          <w:rStyle w:val="2"/>
          <w:lang w:val="kk-KZ"/>
        </w:rPr>
        <w:t>олданылып ж</w:t>
      </w:r>
      <w:r>
        <w:rPr>
          <w:rStyle w:val="2"/>
          <w:lang w:val="kk-KZ"/>
        </w:rPr>
        <w:t>ү</w:t>
      </w:r>
      <w:r w:rsidRPr="00091A67">
        <w:rPr>
          <w:rStyle w:val="2"/>
          <w:lang w:val="kk-KZ"/>
        </w:rPr>
        <w:t xml:space="preserve">рген </w:t>
      </w:r>
      <w:r>
        <w:rPr>
          <w:rStyle w:val="2"/>
          <w:lang w:val="kk-KZ"/>
        </w:rPr>
        <w:t>ә</w:t>
      </w:r>
      <w:r w:rsidRPr="00091A67">
        <w:rPr>
          <w:rStyle w:val="2"/>
          <w:lang w:val="kk-KZ"/>
        </w:rPr>
        <w:t>д</w:t>
      </w:r>
      <w:r>
        <w:rPr>
          <w:rStyle w:val="2"/>
          <w:lang w:val="kk-KZ"/>
        </w:rPr>
        <w:t>і</w:t>
      </w:r>
      <w:r w:rsidRPr="00091A67">
        <w:rPr>
          <w:rStyle w:val="2"/>
          <w:lang w:val="kk-KZ"/>
        </w:rPr>
        <w:t xml:space="preserve">стерге </w:t>
      </w:r>
      <w:r>
        <w:rPr>
          <w:rStyle w:val="2"/>
          <w:lang w:val="kk-KZ"/>
        </w:rPr>
        <w:t>қосымша 0</w:t>
      </w:r>
      <w:r w:rsidRPr="00091A67">
        <w:rPr>
          <w:rStyle w:val="2"/>
          <w:lang w:val="kk-KZ"/>
        </w:rPr>
        <w:t>,2% індет жұқтырған жануарларды ан</w:t>
      </w:r>
      <w:r>
        <w:rPr>
          <w:rStyle w:val="2"/>
          <w:lang w:val="kk-KZ"/>
        </w:rPr>
        <w:t>ық</w:t>
      </w:r>
      <w:r w:rsidRPr="00091A67">
        <w:rPr>
          <w:rStyle w:val="2"/>
          <w:lang w:val="kk-KZ"/>
        </w:rPr>
        <w:t>тады.</w:t>
      </w:r>
      <w:r w:rsidRPr="007D05B0">
        <w:rPr>
          <w:rStyle w:val="2"/>
          <w:lang w:val="kk-KZ"/>
        </w:rPr>
        <w:t>Аллергиялы</w:t>
      </w:r>
      <w:r>
        <w:rPr>
          <w:rStyle w:val="2"/>
          <w:lang w:val="kk-KZ"/>
        </w:rPr>
        <w:t>қә</w:t>
      </w:r>
      <w:r w:rsidRPr="007D05B0">
        <w:rPr>
          <w:rStyle w:val="2"/>
          <w:lang w:val="kk-KZ"/>
        </w:rPr>
        <w:t>д</w:t>
      </w:r>
      <w:r>
        <w:rPr>
          <w:rStyle w:val="2"/>
          <w:lang w:val="kk-KZ"/>
        </w:rPr>
        <w:t>і</w:t>
      </w:r>
      <w:r w:rsidRPr="007D05B0">
        <w:rPr>
          <w:rStyle w:val="2"/>
          <w:lang w:val="kk-KZ"/>
        </w:rPr>
        <w:t>с бойынша осы табы</w:t>
      </w:r>
      <w:r>
        <w:rPr>
          <w:rStyle w:val="2"/>
          <w:lang w:val="kk-KZ"/>
        </w:rPr>
        <w:t>ннан 3 бас оң нәтиже көрсетсе, оның 1</w:t>
      </w:r>
      <w:r w:rsidRPr="007D05B0">
        <w:rPr>
          <w:rStyle w:val="2"/>
          <w:lang w:val="kk-KZ"/>
        </w:rPr>
        <w:t>-</w:t>
      </w:r>
      <w:r>
        <w:rPr>
          <w:rStyle w:val="2"/>
          <w:lang w:val="kk-KZ"/>
        </w:rPr>
        <w:t>уі АР+КБР, ал 2-і</w:t>
      </w:r>
      <w:r w:rsidRPr="007D05B0">
        <w:rPr>
          <w:rStyle w:val="2"/>
          <w:lang w:val="kk-KZ"/>
        </w:rPr>
        <w:t xml:space="preserve"> тек </w:t>
      </w:r>
      <w:r>
        <w:rPr>
          <w:rStyle w:val="2"/>
          <w:lang w:val="kk-KZ"/>
        </w:rPr>
        <w:t>қ</w:t>
      </w:r>
      <w:r w:rsidRPr="007D05B0">
        <w:rPr>
          <w:rStyle w:val="2"/>
          <w:lang w:val="kk-KZ"/>
        </w:rPr>
        <w:t>ана ПАР мен оң нәтиже берд</w:t>
      </w:r>
      <w:r>
        <w:rPr>
          <w:rStyle w:val="2"/>
          <w:lang w:val="kk-KZ"/>
        </w:rPr>
        <w:t>і.</w:t>
      </w:r>
      <w:r w:rsidRPr="007D05B0">
        <w:rPr>
          <w:rStyle w:val="2"/>
          <w:lang w:val="kk-KZ"/>
        </w:rPr>
        <w:t xml:space="preserve"> Яғни, ПАР және </w:t>
      </w:r>
      <w:r>
        <w:rPr>
          <w:rStyle w:val="2"/>
          <w:lang w:val="kk-KZ"/>
        </w:rPr>
        <w:t>аллергиялықә</w:t>
      </w:r>
      <w:r w:rsidRPr="007D05B0">
        <w:rPr>
          <w:rStyle w:val="2"/>
          <w:lang w:val="kk-KZ"/>
        </w:rPr>
        <w:t>д</w:t>
      </w:r>
      <w:r>
        <w:rPr>
          <w:rStyle w:val="2"/>
          <w:lang w:val="kk-KZ"/>
        </w:rPr>
        <w:t>і</w:t>
      </w:r>
      <w:r w:rsidRPr="007D05B0">
        <w:rPr>
          <w:rStyle w:val="2"/>
          <w:lang w:val="kk-KZ"/>
        </w:rPr>
        <w:t>с, АР+КБР кешен</w:t>
      </w:r>
      <w:r>
        <w:rPr>
          <w:rStyle w:val="2"/>
          <w:lang w:val="kk-KZ"/>
        </w:rPr>
        <w:t>і</w:t>
      </w:r>
      <w:r w:rsidRPr="007D05B0">
        <w:rPr>
          <w:rStyle w:val="2"/>
          <w:lang w:val="kk-KZ"/>
        </w:rPr>
        <w:t xml:space="preserve">не </w:t>
      </w:r>
      <w:r>
        <w:rPr>
          <w:rStyle w:val="2"/>
          <w:lang w:val="kk-KZ"/>
        </w:rPr>
        <w:t>қ</w:t>
      </w:r>
      <w:r w:rsidRPr="007D05B0">
        <w:rPr>
          <w:rStyle w:val="2"/>
          <w:lang w:val="kk-KZ"/>
        </w:rPr>
        <w:t>ара</w:t>
      </w:r>
      <w:r>
        <w:rPr>
          <w:rStyle w:val="2"/>
          <w:lang w:val="kk-KZ"/>
        </w:rPr>
        <w:t>ғ</w:t>
      </w:r>
      <w:r w:rsidRPr="007D05B0">
        <w:rPr>
          <w:rStyle w:val="2"/>
          <w:lang w:val="kk-KZ"/>
        </w:rPr>
        <w:t>анда індет жұқтырған жануарларда ана</w:t>
      </w:r>
      <w:r>
        <w:rPr>
          <w:rStyle w:val="2"/>
          <w:lang w:val="kk-KZ"/>
        </w:rPr>
        <w:t>ғұ</w:t>
      </w:r>
      <w:r w:rsidRPr="007D05B0">
        <w:rPr>
          <w:rStyle w:val="2"/>
          <w:lang w:val="kk-KZ"/>
        </w:rPr>
        <w:t>рлым к</w:t>
      </w:r>
      <w:r>
        <w:rPr>
          <w:rStyle w:val="2"/>
          <w:lang w:val="kk-KZ"/>
        </w:rPr>
        <w:t>ө</w:t>
      </w:r>
      <w:r w:rsidRPr="007D05B0">
        <w:rPr>
          <w:rStyle w:val="2"/>
          <w:lang w:val="kk-KZ"/>
        </w:rPr>
        <w:t>бірек ан</w:t>
      </w:r>
      <w:r>
        <w:rPr>
          <w:rStyle w:val="2"/>
          <w:lang w:val="kk-KZ"/>
        </w:rPr>
        <w:t>ық</w:t>
      </w:r>
      <w:r w:rsidRPr="007D05B0">
        <w:rPr>
          <w:rStyle w:val="2"/>
          <w:lang w:val="kk-KZ"/>
        </w:rPr>
        <w:t>та</w:t>
      </w:r>
      <w:r>
        <w:rPr>
          <w:rStyle w:val="2"/>
          <w:lang w:val="kk-KZ"/>
        </w:rPr>
        <w:t>л</w:t>
      </w:r>
      <w:r w:rsidRPr="007D05B0">
        <w:rPr>
          <w:rStyle w:val="2"/>
          <w:lang w:val="kk-KZ"/>
        </w:rPr>
        <w:t>ды. ПАР және аллергиялык сынаманы</w:t>
      </w:r>
      <w:r>
        <w:rPr>
          <w:rStyle w:val="2"/>
          <w:lang w:val="kk-KZ"/>
        </w:rPr>
        <w:t>ңө</w:t>
      </w:r>
      <w:r w:rsidRPr="007D05B0">
        <w:rPr>
          <w:rStyle w:val="2"/>
          <w:lang w:val="kk-KZ"/>
        </w:rPr>
        <w:t>з</w:t>
      </w:r>
      <w:r>
        <w:rPr>
          <w:rStyle w:val="2"/>
          <w:lang w:val="kk-KZ"/>
        </w:rPr>
        <w:t>ін</w:t>
      </w:r>
      <w:r w:rsidRPr="007D05B0">
        <w:rPr>
          <w:rStyle w:val="2"/>
          <w:lang w:val="kk-KZ"/>
        </w:rPr>
        <w:t>е т</w:t>
      </w:r>
      <w:r>
        <w:rPr>
          <w:rStyle w:val="2"/>
          <w:lang w:val="kk-KZ"/>
        </w:rPr>
        <w:t>ә</w:t>
      </w:r>
      <w:r w:rsidRPr="007D05B0">
        <w:rPr>
          <w:rStyle w:val="2"/>
          <w:lang w:val="kk-KZ"/>
        </w:rPr>
        <w:t>нд</w:t>
      </w:r>
      <w:r>
        <w:rPr>
          <w:rStyle w:val="2"/>
          <w:lang w:val="kk-KZ"/>
        </w:rPr>
        <w:t>і</w:t>
      </w:r>
      <w:r w:rsidRPr="007D05B0">
        <w:rPr>
          <w:rStyle w:val="2"/>
          <w:lang w:val="kk-KZ"/>
        </w:rPr>
        <w:t>л</w:t>
      </w:r>
      <w:r>
        <w:rPr>
          <w:rStyle w:val="2"/>
          <w:lang w:val="kk-KZ"/>
        </w:rPr>
        <w:t>і</w:t>
      </w:r>
      <w:r w:rsidRPr="007D05B0">
        <w:rPr>
          <w:rStyle w:val="2"/>
          <w:lang w:val="kk-KZ"/>
        </w:rPr>
        <w:t xml:space="preserve">к </w:t>
      </w:r>
      <w:r>
        <w:rPr>
          <w:rStyle w:val="2"/>
          <w:lang w:val="kk-KZ"/>
        </w:rPr>
        <w:t>қ</w:t>
      </w:r>
      <w:r w:rsidRPr="007D05B0">
        <w:rPr>
          <w:rStyle w:val="2"/>
          <w:lang w:val="kk-KZ"/>
        </w:rPr>
        <w:t>асиет</w:t>
      </w:r>
      <w:r>
        <w:rPr>
          <w:rStyle w:val="2"/>
          <w:lang w:val="kk-KZ"/>
        </w:rPr>
        <w:t>і</w:t>
      </w:r>
      <w:r w:rsidRPr="007D05B0">
        <w:rPr>
          <w:rStyle w:val="2"/>
          <w:lang w:val="kk-KZ"/>
        </w:rPr>
        <w:t>н бруцеллезден таза шар</w:t>
      </w:r>
      <w:r>
        <w:rPr>
          <w:rStyle w:val="2"/>
          <w:lang w:val="kk-KZ"/>
        </w:rPr>
        <w:t>уа</w:t>
      </w:r>
      <w:r w:rsidRPr="007D05B0">
        <w:rPr>
          <w:rStyle w:val="2"/>
          <w:lang w:val="kk-KZ"/>
        </w:rPr>
        <w:t>шылы</w:t>
      </w:r>
      <w:r>
        <w:rPr>
          <w:rStyle w:val="2"/>
          <w:lang w:val="kk-KZ"/>
        </w:rPr>
        <w:t>қ</w:t>
      </w:r>
      <w:r w:rsidRPr="007D05B0">
        <w:rPr>
          <w:rStyle w:val="2"/>
          <w:lang w:val="kk-KZ"/>
        </w:rPr>
        <w:t xml:space="preserve">тағы 116 </w:t>
      </w:r>
      <w:r>
        <w:rPr>
          <w:rStyle w:val="2"/>
          <w:lang w:val="kk-KZ"/>
        </w:rPr>
        <w:t>б</w:t>
      </w:r>
      <w:r w:rsidRPr="007D05B0">
        <w:rPr>
          <w:rStyle w:val="2"/>
          <w:lang w:val="kk-KZ"/>
        </w:rPr>
        <w:t>ас түйен</w:t>
      </w:r>
      <w:r>
        <w:rPr>
          <w:rStyle w:val="2"/>
          <w:lang w:val="kk-KZ"/>
        </w:rPr>
        <w:t>і</w:t>
      </w:r>
      <w:r w:rsidRPr="007D05B0">
        <w:rPr>
          <w:rStyle w:val="2"/>
          <w:lang w:val="kk-KZ"/>
        </w:rPr>
        <w:t xml:space="preserve"> тексеру ар</w:t>
      </w:r>
      <w:r>
        <w:rPr>
          <w:rStyle w:val="2"/>
          <w:lang w:val="kk-KZ"/>
        </w:rPr>
        <w:t>қ</w:t>
      </w:r>
      <w:r w:rsidRPr="007D05B0">
        <w:rPr>
          <w:rStyle w:val="2"/>
          <w:lang w:val="kk-KZ"/>
        </w:rPr>
        <w:t>ылы д</w:t>
      </w:r>
      <w:r>
        <w:rPr>
          <w:rStyle w:val="2"/>
          <w:lang w:val="kk-KZ"/>
        </w:rPr>
        <w:t>ә</w:t>
      </w:r>
      <w:r w:rsidRPr="007D05B0">
        <w:rPr>
          <w:rStyle w:val="2"/>
          <w:lang w:val="kk-KZ"/>
        </w:rPr>
        <w:t>лелдед</w:t>
      </w:r>
      <w:r>
        <w:rPr>
          <w:rStyle w:val="2"/>
          <w:lang w:val="kk-KZ"/>
        </w:rPr>
        <w:t>і</w:t>
      </w:r>
      <w:r w:rsidRPr="007D05B0">
        <w:rPr>
          <w:rStyle w:val="2"/>
          <w:lang w:val="kk-KZ"/>
        </w:rPr>
        <w:t>к. Барл</w:t>
      </w:r>
      <w:r>
        <w:rPr>
          <w:rStyle w:val="2"/>
          <w:lang w:val="kk-KZ"/>
        </w:rPr>
        <w:t>ық</w:t>
      </w:r>
      <w:r w:rsidRPr="002517E9">
        <w:rPr>
          <w:rStyle w:val="20"/>
          <w:rFonts w:eastAsiaTheme="minorHAnsi"/>
          <w:lang w:val="kk-KZ"/>
        </w:rPr>
        <w:t>тексерілген</w:t>
      </w:r>
      <w:r w:rsidRPr="007D05B0">
        <w:rPr>
          <w:rStyle w:val="2"/>
          <w:lang w:val="kk-KZ"/>
        </w:rPr>
        <w:t xml:space="preserve">жануарлар </w:t>
      </w:r>
      <w:r>
        <w:rPr>
          <w:rStyle w:val="2"/>
          <w:lang w:val="kk-KZ"/>
        </w:rPr>
        <w:t>б</w:t>
      </w:r>
      <w:r w:rsidRPr="007D05B0">
        <w:rPr>
          <w:rStyle w:val="2"/>
          <w:lang w:val="kk-KZ"/>
        </w:rPr>
        <w:t>руцеллезге теріс нәтиже к</w:t>
      </w:r>
      <w:r>
        <w:rPr>
          <w:rStyle w:val="2"/>
          <w:lang w:val="kk-KZ"/>
        </w:rPr>
        <w:t>ө</w:t>
      </w:r>
      <w:r w:rsidRPr="007D05B0">
        <w:rPr>
          <w:rStyle w:val="2"/>
          <w:lang w:val="kk-KZ"/>
        </w:rPr>
        <w:t>рсетт</w:t>
      </w:r>
      <w:r>
        <w:rPr>
          <w:rStyle w:val="2"/>
          <w:lang w:val="kk-KZ"/>
        </w:rPr>
        <w:t>і</w:t>
      </w:r>
      <w:r w:rsidRPr="007D05B0">
        <w:rPr>
          <w:rStyle w:val="2"/>
          <w:lang w:val="kk-KZ"/>
        </w:rPr>
        <w:t>. Осы зерттеулер кез</w:t>
      </w:r>
      <w:r>
        <w:rPr>
          <w:rStyle w:val="2"/>
          <w:lang w:val="kk-KZ"/>
        </w:rPr>
        <w:t>ін</w:t>
      </w:r>
      <w:r w:rsidRPr="007D05B0">
        <w:rPr>
          <w:rStyle w:val="2"/>
          <w:lang w:val="kk-KZ"/>
        </w:rPr>
        <w:t xml:space="preserve">де аллергенді пальпебра немесе тері </w:t>
      </w:r>
      <w:r>
        <w:rPr>
          <w:rStyle w:val="2"/>
          <w:lang w:val="kk-KZ"/>
        </w:rPr>
        <w:t>іші</w:t>
      </w:r>
      <w:r w:rsidRPr="007D05B0">
        <w:rPr>
          <w:rStyle w:val="2"/>
          <w:lang w:val="kk-KZ"/>
        </w:rPr>
        <w:t>не ж</w:t>
      </w:r>
      <w:r>
        <w:rPr>
          <w:rStyle w:val="2"/>
          <w:lang w:val="kk-KZ"/>
        </w:rPr>
        <w:t>і</w:t>
      </w:r>
      <w:r w:rsidRPr="007D05B0">
        <w:rPr>
          <w:rStyle w:val="2"/>
          <w:lang w:val="kk-KZ"/>
        </w:rPr>
        <w:t>беруд</w:t>
      </w:r>
      <w:r>
        <w:rPr>
          <w:rStyle w:val="2"/>
          <w:lang w:val="kk-KZ"/>
        </w:rPr>
        <w:t>ің</w:t>
      </w:r>
      <w:r w:rsidRPr="002517E9">
        <w:rPr>
          <w:rStyle w:val="20"/>
          <w:rFonts w:eastAsiaTheme="minorHAnsi"/>
          <w:lang w:val="kk-KZ"/>
        </w:rPr>
        <w:t>тиімділігі</w:t>
      </w:r>
      <w:r w:rsidRPr="007D05B0">
        <w:rPr>
          <w:rStyle w:val="2"/>
          <w:lang w:val="kk-KZ"/>
        </w:rPr>
        <w:t xml:space="preserve">мен </w:t>
      </w:r>
      <w:r>
        <w:rPr>
          <w:rStyle w:val="2"/>
          <w:lang w:val="kk-KZ"/>
        </w:rPr>
        <w:t>қ</w:t>
      </w:r>
      <w:r w:rsidRPr="007D05B0">
        <w:rPr>
          <w:rStyle w:val="2"/>
          <w:lang w:val="kk-KZ"/>
        </w:rPr>
        <w:t>олайлылы</w:t>
      </w:r>
      <w:r>
        <w:rPr>
          <w:rStyle w:val="2"/>
          <w:lang w:val="kk-KZ"/>
        </w:rPr>
        <w:t>ғ</w:t>
      </w:r>
      <w:r w:rsidRPr="007D05B0">
        <w:rPr>
          <w:rStyle w:val="2"/>
          <w:lang w:val="kk-KZ"/>
        </w:rPr>
        <w:t>ын да салыстырып к</w:t>
      </w:r>
      <w:r>
        <w:rPr>
          <w:rStyle w:val="2"/>
          <w:lang w:val="kk-KZ"/>
        </w:rPr>
        <w:t>ө</w:t>
      </w:r>
      <w:r w:rsidRPr="007D05B0">
        <w:rPr>
          <w:rStyle w:val="2"/>
          <w:lang w:val="kk-KZ"/>
        </w:rPr>
        <w:t>рд</w:t>
      </w:r>
      <w:r>
        <w:rPr>
          <w:rStyle w:val="2"/>
          <w:lang w:val="kk-KZ"/>
        </w:rPr>
        <w:t>і</w:t>
      </w:r>
      <w:r w:rsidRPr="007D05B0">
        <w:rPr>
          <w:rStyle w:val="2"/>
          <w:lang w:val="kk-KZ"/>
        </w:rPr>
        <w:t xml:space="preserve">к. </w:t>
      </w:r>
    </w:p>
    <w:p w:rsidR="00AF18A5" w:rsidRPr="002B4D87" w:rsidRDefault="00AF18A5" w:rsidP="00AF18A5">
      <w:pPr>
        <w:spacing w:after="0" w:line="240" w:lineRule="auto"/>
        <w:jc w:val="both"/>
        <w:rPr>
          <w:rFonts w:ascii="Times New Roman" w:hAnsi="Times New Roman" w:cs="Times New Roman"/>
          <w:color w:val="000000"/>
          <w:sz w:val="28"/>
          <w:szCs w:val="28"/>
          <w:shd w:val="clear" w:color="auto" w:fill="FFFFFF"/>
          <w:lang w:val="kk-KZ" w:eastAsia="ru-RU"/>
        </w:rPr>
      </w:pPr>
      <w:r w:rsidRPr="007D05B0">
        <w:rPr>
          <w:rStyle w:val="2"/>
          <w:lang w:val="kk-KZ"/>
        </w:rPr>
        <w:t>Бруцеллезге тексергенде</w:t>
      </w:r>
      <w:r>
        <w:rPr>
          <w:rStyle w:val="2"/>
          <w:lang w:val="kk-KZ"/>
        </w:rPr>
        <w:t>гі</w:t>
      </w:r>
      <w:r w:rsidRPr="007D05B0">
        <w:rPr>
          <w:rStyle w:val="2"/>
          <w:lang w:val="kk-KZ"/>
        </w:rPr>
        <w:t xml:space="preserve"> оң нәтижелер ек</w:t>
      </w:r>
      <w:r>
        <w:rPr>
          <w:rStyle w:val="2"/>
          <w:lang w:val="kk-KZ"/>
        </w:rPr>
        <w:t>і</w:t>
      </w:r>
      <w:r w:rsidRPr="007D05B0">
        <w:rPr>
          <w:rStyle w:val="2"/>
          <w:lang w:val="kk-KZ"/>
        </w:rPr>
        <w:t xml:space="preserve"> тәсіл </w:t>
      </w:r>
      <w:r>
        <w:rPr>
          <w:rStyle w:val="2"/>
          <w:lang w:val="kk-KZ"/>
        </w:rPr>
        <w:t>бо</w:t>
      </w:r>
      <w:r w:rsidRPr="007D05B0">
        <w:rPr>
          <w:rStyle w:val="2"/>
          <w:lang w:val="kk-KZ"/>
        </w:rPr>
        <w:t>йынша да бірдей болды. Біра</w:t>
      </w:r>
      <w:r>
        <w:rPr>
          <w:rStyle w:val="2"/>
          <w:lang w:val="kk-KZ"/>
        </w:rPr>
        <w:t>қ</w:t>
      </w:r>
      <w:r w:rsidRPr="007D05B0">
        <w:rPr>
          <w:rStyle w:val="2"/>
          <w:lang w:val="kk-KZ"/>
        </w:rPr>
        <w:t>та түйе малыны</w:t>
      </w:r>
      <w:r>
        <w:rPr>
          <w:rStyle w:val="2"/>
          <w:lang w:val="kk-KZ"/>
        </w:rPr>
        <w:t>ң анатомиялық</w:t>
      </w:r>
      <w:r w:rsidRPr="007D05B0">
        <w:rPr>
          <w:rStyle w:val="2"/>
          <w:lang w:val="kk-KZ"/>
        </w:rPr>
        <w:t xml:space="preserve"> ерекшел</w:t>
      </w:r>
      <w:r>
        <w:rPr>
          <w:rStyle w:val="2"/>
          <w:lang w:val="kk-KZ"/>
        </w:rPr>
        <w:t>і</w:t>
      </w:r>
      <w:r w:rsidRPr="007D05B0">
        <w:rPr>
          <w:rStyle w:val="2"/>
          <w:lang w:val="kk-KZ"/>
        </w:rPr>
        <w:t xml:space="preserve">ктеріне байланысты, аллергенді пальпебра </w:t>
      </w:r>
      <w:r>
        <w:rPr>
          <w:rStyle w:val="2"/>
          <w:lang w:val="kk-KZ"/>
        </w:rPr>
        <w:t>іші</w:t>
      </w:r>
      <w:r w:rsidRPr="007D05B0">
        <w:rPr>
          <w:rStyle w:val="2"/>
          <w:lang w:val="kk-KZ"/>
        </w:rPr>
        <w:t>не енг</w:t>
      </w:r>
      <w:r>
        <w:rPr>
          <w:rStyle w:val="2"/>
          <w:lang w:val="kk-KZ"/>
        </w:rPr>
        <w:t>і</w:t>
      </w:r>
      <w:r w:rsidRPr="007D05B0">
        <w:rPr>
          <w:rStyle w:val="2"/>
          <w:lang w:val="kk-KZ"/>
        </w:rPr>
        <w:t xml:space="preserve">зу және ол </w:t>
      </w:r>
      <w:r>
        <w:rPr>
          <w:rStyle w:val="2"/>
          <w:lang w:val="kk-KZ"/>
        </w:rPr>
        <w:t>ү</w:t>
      </w:r>
      <w:r w:rsidRPr="007D05B0">
        <w:rPr>
          <w:rStyle w:val="2"/>
          <w:lang w:val="kk-KZ"/>
        </w:rPr>
        <w:t>ш</w:t>
      </w:r>
      <w:r>
        <w:rPr>
          <w:rStyle w:val="2"/>
          <w:lang w:val="kk-KZ"/>
        </w:rPr>
        <w:t>і</w:t>
      </w:r>
      <w:r w:rsidRPr="007D05B0">
        <w:rPr>
          <w:rStyle w:val="2"/>
          <w:lang w:val="kk-KZ"/>
        </w:rPr>
        <w:t>н түйе</w:t>
      </w:r>
      <w:r>
        <w:rPr>
          <w:rStyle w:val="2"/>
          <w:lang w:val="kk-KZ"/>
        </w:rPr>
        <w:t>нің басын мық</w:t>
      </w:r>
      <w:r w:rsidRPr="007D05B0">
        <w:rPr>
          <w:rStyle w:val="2"/>
          <w:lang w:val="kk-KZ"/>
        </w:rPr>
        <w:t xml:space="preserve">тап бекемдеу </w:t>
      </w:r>
      <w:r>
        <w:rPr>
          <w:rStyle w:val="2"/>
          <w:lang w:val="kk-KZ"/>
        </w:rPr>
        <w:t>қ</w:t>
      </w:r>
      <w:r w:rsidRPr="007D05B0">
        <w:rPr>
          <w:rStyle w:val="2"/>
          <w:lang w:val="kk-KZ"/>
        </w:rPr>
        <w:t>иын</w:t>
      </w:r>
      <w:r>
        <w:rPr>
          <w:rStyle w:val="2"/>
          <w:lang w:val="kk-KZ"/>
        </w:rPr>
        <w:t>ғ</w:t>
      </w:r>
      <w:r w:rsidRPr="007D05B0">
        <w:rPr>
          <w:rStyle w:val="2"/>
          <w:lang w:val="kk-KZ"/>
        </w:rPr>
        <w:t>а т</w:t>
      </w:r>
      <w:r>
        <w:rPr>
          <w:rStyle w:val="2"/>
          <w:lang w:val="kk-KZ"/>
        </w:rPr>
        <w:t>ү</w:t>
      </w:r>
      <w:r w:rsidRPr="007D05B0">
        <w:rPr>
          <w:rStyle w:val="2"/>
          <w:lang w:val="kk-KZ"/>
        </w:rPr>
        <w:t>ст</w:t>
      </w:r>
      <w:r>
        <w:rPr>
          <w:rStyle w:val="2"/>
          <w:lang w:val="kk-KZ"/>
        </w:rPr>
        <w:t>і</w:t>
      </w:r>
      <w:r w:rsidRPr="007D05B0">
        <w:rPr>
          <w:rStyle w:val="2"/>
          <w:lang w:val="kk-KZ"/>
        </w:rPr>
        <w:t xml:space="preserve">. </w:t>
      </w:r>
      <w:r w:rsidRPr="00870B8E">
        <w:rPr>
          <w:rStyle w:val="2"/>
          <w:lang w:val="kk-KZ"/>
        </w:rPr>
        <w:t>Ал аллергенді шап теріс</w:t>
      </w:r>
      <w:r>
        <w:rPr>
          <w:rStyle w:val="2"/>
          <w:lang w:val="kk-KZ"/>
        </w:rPr>
        <w:t>і</w:t>
      </w:r>
      <w:r w:rsidRPr="00870B8E">
        <w:rPr>
          <w:rStyle w:val="2"/>
          <w:lang w:val="kk-KZ"/>
        </w:rPr>
        <w:t>н</w:t>
      </w:r>
      <w:r>
        <w:rPr>
          <w:rStyle w:val="2"/>
          <w:lang w:val="kk-KZ"/>
        </w:rPr>
        <w:t>іңі</w:t>
      </w:r>
      <w:r w:rsidRPr="00870B8E">
        <w:rPr>
          <w:rStyle w:val="2"/>
          <w:lang w:val="kk-KZ"/>
        </w:rPr>
        <w:t>ш</w:t>
      </w:r>
      <w:r>
        <w:rPr>
          <w:rStyle w:val="2"/>
          <w:lang w:val="kk-KZ"/>
        </w:rPr>
        <w:t>ін</w:t>
      </w:r>
      <w:r w:rsidRPr="00870B8E">
        <w:rPr>
          <w:rStyle w:val="2"/>
          <w:lang w:val="kk-KZ"/>
        </w:rPr>
        <w:t>е ж</w:t>
      </w:r>
      <w:r>
        <w:rPr>
          <w:rStyle w:val="2"/>
          <w:lang w:val="kk-KZ"/>
        </w:rPr>
        <w:t>і</w:t>
      </w:r>
      <w:r w:rsidRPr="00870B8E">
        <w:rPr>
          <w:rStyle w:val="2"/>
          <w:lang w:val="kk-KZ"/>
        </w:rPr>
        <w:t>беру және оның нәтижес</w:t>
      </w:r>
      <w:r>
        <w:rPr>
          <w:rStyle w:val="2"/>
          <w:lang w:val="kk-KZ"/>
        </w:rPr>
        <w:t>інқ</w:t>
      </w:r>
      <w:r w:rsidRPr="00870B8E">
        <w:rPr>
          <w:rStyle w:val="2"/>
          <w:lang w:val="kk-KZ"/>
        </w:rPr>
        <w:t>арау ана</w:t>
      </w:r>
      <w:r>
        <w:rPr>
          <w:rStyle w:val="2"/>
          <w:lang w:val="kk-KZ"/>
        </w:rPr>
        <w:t>ғұ</w:t>
      </w:r>
      <w:r w:rsidRPr="00870B8E">
        <w:rPr>
          <w:rStyle w:val="2"/>
          <w:lang w:val="kk-KZ"/>
        </w:rPr>
        <w:t xml:space="preserve">рлым оңай </w:t>
      </w:r>
      <w:r>
        <w:rPr>
          <w:rStyle w:val="2"/>
          <w:lang w:val="kk-KZ"/>
        </w:rPr>
        <w:t>бо</w:t>
      </w:r>
      <w:r w:rsidRPr="00870B8E">
        <w:rPr>
          <w:rStyle w:val="2"/>
          <w:lang w:val="kk-KZ"/>
        </w:rPr>
        <w:t>л</w:t>
      </w:r>
      <w:r>
        <w:rPr>
          <w:rStyle w:val="2"/>
          <w:lang w:val="kk-KZ"/>
        </w:rPr>
        <w:t>ғ</w:t>
      </w:r>
      <w:r w:rsidRPr="00870B8E">
        <w:rPr>
          <w:rStyle w:val="2"/>
          <w:lang w:val="kk-KZ"/>
        </w:rPr>
        <w:t>анды</w:t>
      </w:r>
      <w:r>
        <w:rPr>
          <w:rStyle w:val="2"/>
          <w:lang w:val="kk-KZ"/>
        </w:rPr>
        <w:t>қ</w:t>
      </w:r>
      <w:r w:rsidRPr="00870B8E">
        <w:rPr>
          <w:rStyle w:val="2"/>
          <w:lang w:val="kk-KZ"/>
        </w:rPr>
        <w:t xml:space="preserve">тан практикада </w:t>
      </w:r>
      <w:r>
        <w:rPr>
          <w:rStyle w:val="2"/>
          <w:lang w:val="kk-KZ"/>
        </w:rPr>
        <w:t>қ</w:t>
      </w:r>
      <w:r w:rsidRPr="00870B8E">
        <w:rPr>
          <w:rStyle w:val="2"/>
          <w:lang w:val="kk-KZ"/>
        </w:rPr>
        <w:t>олдану</w:t>
      </w:r>
      <w:r>
        <w:rPr>
          <w:rStyle w:val="2"/>
          <w:lang w:val="kk-KZ"/>
        </w:rPr>
        <w:t>ғ</w:t>
      </w:r>
      <w:r w:rsidRPr="00870B8E">
        <w:rPr>
          <w:rStyle w:val="2"/>
          <w:lang w:val="kk-KZ"/>
        </w:rPr>
        <w:t>а осы тәсілд</w:t>
      </w:r>
      <w:r>
        <w:rPr>
          <w:rStyle w:val="2"/>
          <w:lang w:val="kk-KZ"/>
        </w:rPr>
        <w:t>і</w:t>
      </w:r>
      <w:r w:rsidRPr="00870B8E">
        <w:rPr>
          <w:rStyle w:val="2"/>
          <w:lang w:val="kk-KZ"/>
        </w:rPr>
        <w:t xml:space="preserve"> оңтайлы деп тапт</w:t>
      </w:r>
      <w:r>
        <w:rPr>
          <w:rStyle w:val="2"/>
          <w:lang w:val="kk-KZ"/>
        </w:rPr>
        <w:t>ық</w:t>
      </w:r>
      <w:r w:rsidRPr="00870B8E">
        <w:rPr>
          <w:rStyle w:val="2"/>
          <w:lang w:val="kk-KZ"/>
        </w:rPr>
        <w:t>.</w:t>
      </w:r>
    </w:p>
    <w:p w:rsidR="00AF18A5" w:rsidRPr="00317C16" w:rsidRDefault="00AF18A5" w:rsidP="00AF18A5">
      <w:pPr>
        <w:spacing w:after="0" w:line="240" w:lineRule="auto"/>
        <w:jc w:val="both"/>
        <w:rPr>
          <w:lang w:val="kk-KZ"/>
        </w:rPr>
      </w:pPr>
      <w:r w:rsidRPr="00870B8E">
        <w:rPr>
          <w:rStyle w:val="2"/>
          <w:lang w:val="kk-KZ"/>
        </w:rPr>
        <w:t>Ж</w:t>
      </w:r>
      <w:r>
        <w:rPr>
          <w:rStyle w:val="2"/>
          <w:lang w:val="kk-KZ"/>
        </w:rPr>
        <w:t>ү</w:t>
      </w:r>
      <w:r w:rsidRPr="00870B8E">
        <w:rPr>
          <w:rStyle w:val="2"/>
          <w:lang w:val="kk-KZ"/>
        </w:rPr>
        <w:t>р</w:t>
      </w:r>
      <w:r>
        <w:rPr>
          <w:rStyle w:val="2"/>
          <w:lang w:val="kk-KZ"/>
        </w:rPr>
        <w:t>гі</w:t>
      </w:r>
      <w:r w:rsidRPr="00870B8E">
        <w:rPr>
          <w:rStyle w:val="2"/>
          <w:lang w:val="kk-KZ"/>
        </w:rPr>
        <w:t>з</w:t>
      </w:r>
      <w:r>
        <w:rPr>
          <w:rStyle w:val="2"/>
          <w:lang w:val="kk-KZ"/>
        </w:rPr>
        <w:t>іл</w:t>
      </w:r>
      <w:r w:rsidRPr="00870B8E">
        <w:rPr>
          <w:rStyle w:val="2"/>
          <w:lang w:val="kk-KZ"/>
        </w:rPr>
        <w:t>ген зерттеулер нәтижес</w:t>
      </w:r>
      <w:r>
        <w:rPr>
          <w:rStyle w:val="2"/>
          <w:lang w:val="kk-KZ"/>
        </w:rPr>
        <w:t>ін</w:t>
      </w:r>
      <w:r w:rsidRPr="00870B8E">
        <w:rPr>
          <w:rStyle w:val="2"/>
          <w:lang w:val="kk-KZ"/>
        </w:rPr>
        <w:t xml:space="preserve"> толы</w:t>
      </w:r>
      <w:r>
        <w:rPr>
          <w:rStyle w:val="2"/>
          <w:lang w:val="kk-KZ"/>
        </w:rPr>
        <w:t>қ</w:t>
      </w:r>
      <w:r w:rsidRPr="00870B8E">
        <w:rPr>
          <w:rStyle w:val="2"/>
          <w:lang w:val="kk-KZ"/>
        </w:rPr>
        <w:t>тыра т</w:t>
      </w:r>
      <w:r>
        <w:rPr>
          <w:rStyle w:val="2"/>
          <w:lang w:val="kk-KZ"/>
        </w:rPr>
        <w:t>ү</w:t>
      </w:r>
      <w:r w:rsidRPr="00870B8E">
        <w:rPr>
          <w:rStyle w:val="2"/>
          <w:lang w:val="kk-KZ"/>
        </w:rPr>
        <w:t>су үш</w:t>
      </w:r>
      <w:r>
        <w:rPr>
          <w:rStyle w:val="2"/>
          <w:lang w:val="kk-KZ"/>
        </w:rPr>
        <w:t>ін 201</w:t>
      </w:r>
      <w:r w:rsidRPr="00870B8E">
        <w:rPr>
          <w:rStyle w:val="2"/>
          <w:lang w:val="kk-KZ"/>
        </w:rPr>
        <w:t xml:space="preserve">8 жылдары </w:t>
      </w:r>
      <w:r>
        <w:rPr>
          <w:rStyle w:val="2"/>
          <w:lang w:val="kk-KZ"/>
        </w:rPr>
        <w:t>Түркістан об</w:t>
      </w:r>
      <w:r w:rsidRPr="00870B8E">
        <w:rPr>
          <w:rStyle w:val="2"/>
          <w:lang w:val="kk-KZ"/>
        </w:rPr>
        <w:t xml:space="preserve">лысы бруцеллез жөніндегі </w:t>
      </w:r>
      <w:r>
        <w:rPr>
          <w:rStyle w:val="2"/>
          <w:lang w:val="kk-KZ"/>
        </w:rPr>
        <w:t>і</w:t>
      </w:r>
      <w:r w:rsidRPr="00870B8E">
        <w:rPr>
          <w:rStyle w:val="2"/>
          <w:lang w:val="kk-KZ"/>
        </w:rPr>
        <w:t>ндетт</w:t>
      </w:r>
      <w:r>
        <w:rPr>
          <w:rStyle w:val="2"/>
          <w:lang w:val="kk-KZ"/>
        </w:rPr>
        <w:t>ік ах</w:t>
      </w:r>
      <w:r w:rsidRPr="00870B8E">
        <w:rPr>
          <w:rStyle w:val="2"/>
          <w:lang w:val="kk-KZ"/>
        </w:rPr>
        <w:t>у</w:t>
      </w:r>
      <w:r>
        <w:rPr>
          <w:rStyle w:val="2"/>
          <w:lang w:val="kk-KZ"/>
        </w:rPr>
        <w:t>а</w:t>
      </w:r>
      <w:r w:rsidRPr="00870B8E">
        <w:rPr>
          <w:rStyle w:val="2"/>
          <w:lang w:val="kk-KZ"/>
        </w:rPr>
        <w:t>лы әр түрлі</w:t>
      </w:r>
      <w:r>
        <w:rPr>
          <w:rStyle w:val="2"/>
          <w:lang w:val="kk-KZ"/>
        </w:rPr>
        <w:t xml:space="preserve"> ша</w:t>
      </w:r>
      <w:r w:rsidRPr="00870B8E">
        <w:rPr>
          <w:rStyle w:val="2"/>
          <w:lang w:val="kk-KZ"/>
        </w:rPr>
        <w:t>руашылы</w:t>
      </w:r>
      <w:r>
        <w:rPr>
          <w:rStyle w:val="2"/>
          <w:lang w:val="kk-KZ"/>
        </w:rPr>
        <w:t>қтарынан жалпы саны 24244</w:t>
      </w:r>
      <w:r w:rsidRPr="00870B8E">
        <w:rPr>
          <w:rStyle w:val="2"/>
          <w:lang w:val="kk-KZ"/>
        </w:rPr>
        <w:t xml:space="preserve"> басты </w:t>
      </w:r>
      <w:r>
        <w:rPr>
          <w:rStyle w:val="2"/>
          <w:lang w:val="kk-KZ"/>
        </w:rPr>
        <w:t>құ</w:t>
      </w:r>
      <w:r w:rsidRPr="00870B8E">
        <w:rPr>
          <w:rStyle w:val="2"/>
          <w:lang w:val="kk-KZ"/>
        </w:rPr>
        <w:t>райтын түйе бруцеллезге тексер</w:t>
      </w:r>
      <w:r>
        <w:rPr>
          <w:rStyle w:val="2"/>
          <w:lang w:val="kk-KZ"/>
        </w:rPr>
        <w:t>і</w:t>
      </w:r>
      <w:r w:rsidRPr="00870B8E">
        <w:rPr>
          <w:rStyle w:val="2"/>
          <w:lang w:val="kk-KZ"/>
        </w:rPr>
        <w:t>лд</w:t>
      </w:r>
      <w:r>
        <w:rPr>
          <w:rStyle w:val="2"/>
          <w:lang w:val="kk-KZ"/>
        </w:rPr>
        <w:t>і</w:t>
      </w:r>
      <w:r w:rsidRPr="00870B8E">
        <w:rPr>
          <w:rStyle w:val="2"/>
          <w:lang w:val="kk-KZ"/>
        </w:rPr>
        <w:t xml:space="preserve">. Зерттеу </w:t>
      </w:r>
      <w:r w:rsidRPr="009F7CFB">
        <w:rPr>
          <w:rStyle w:val="2"/>
          <w:lang w:val="kk-KZ"/>
        </w:rPr>
        <w:t>нәтижелері 2.6 кестеде</w:t>
      </w:r>
      <w:r w:rsidRPr="00870B8E">
        <w:rPr>
          <w:rStyle w:val="2"/>
          <w:lang w:val="kk-KZ"/>
        </w:rPr>
        <w:t xml:space="preserve"> көрсетілген.</w:t>
      </w:r>
    </w:p>
    <w:p w:rsidR="00AF18A5" w:rsidRDefault="00AF18A5" w:rsidP="00AF18A5">
      <w:pPr>
        <w:spacing w:after="0" w:line="240" w:lineRule="exact"/>
        <w:ind w:left="142" w:right="142" w:firstLine="709"/>
        <w:jc w:val="both"/>
        <w:rPr>
          <w:rFonts w:ascii="Times New Roman" w:hAnsi="Times New Roman" w:cs="Times New Roman"/>
          <w:sz w:val="28"/>
          <w:szCs w:val="28"/>
          <w:lang w:val="kk-KZ"/>
        </w:rPr>
      </w:pPr>
    </w:p>
    <w:p w:rsidR="00AF18A5" w:rsidRPr="003D4F7A" w:rsidRDefault="00AF18A5" w:rsidP="00AF18A5">
      <w:pPr>
        <w:widowControl w:val="0"/>
        <w:tabs>
          <w:tab w:val="left" w:pos="1327"/>
        </w:tabs>
        <w:spacing w:after="0" w:line="240" w:lineRule="auto"/>
        <w:jc w:val="both"/>
        <w:rPr>
          <w:lang w:val="kk-KZ"/>
        </w:rPr>
      </w:pPr>
      <w:r w:rsidRPr="009F7CFB">
        <w:rPr>
          <w:rStyle w:val="2"/>
          <w:lang w:val="kk-KZ"/>
        </w:rPr>
        <w:t>Кесте 2.6 – 2018</w:t>
      </w:r>
      <w:r>
        <w:rPr>
          <w:rStyle w:val="2"/>
          <w:lang w:val="kk-KZ"/>
        </w:rPr>
        <w:t xml:space="preserve"> жылы Түркістан облысы бойынша т</w:t>
      </w:r>
      <w:r w:rsidRPr="00870B8E">
        <w:rPr>
          <w:rStyle w:val="2"/>
          <w:lang w:val="kk-KZ"/>
        </w:rPr>
        <w:t>үйелерд</w:t>
      </w:r>
      <w:r>
        <w:rPr>
          <w:rStyle w:val="2"/>
          <w:lang w:val="kk-KZ"/>
        </w:rPr>
        <w:t>і серологиялық</w:t>
      </w:r>
      <w:r w:rsidRPr="00870B8E">
        <w:rPr>
          <w:rStyle w:val="2"/>
          <w:lang w:val="kk-KZ"/>
        </w:rPr>
        <w:t xml:space="preserve"> әдістер ар</w:t>
      </w:r>
      <w:r>
        <w:rPr>
          <w:rStyle w:val="2"/>
          <w:lang w:val="kk-KZ"/>
        </w:rPr>
        <w:t>қылы бруцеллезге зерттеу нә</w:t>
      </w:r>
      <w:r w:rsidRPr="00870B8E">
        <w:rPr>
          <w:rStyle w:val="2"/>
          <w:lang w:val="kk-KZ"/>
        </w:rPr>
        <w:t>тижелер</w:t>
      </w:r>
      <w:r>
        <w:rPr>
          <w:rStyle w:val="2"/>
          <w:lang w:val="kk-KZ"/>
        </w:rPr>
        <w:t>і</w:t>
      </w:r>
    </w:p>
    <w:p w:rsidR="00AF18A5" w:rsidRDefault="00AF18A5" w:rsidP="00AF18A5">
      <w:pPr>
        <w:spacing w:after="0" w:line="240" w:lineRule="exact"/>
        <w:ind w:left="142" w:right="142" w:firstLine="709"/>
        <w:jc w:val="both"/>
        <w:rPr>
          <w:rFonts w:ascii="Times New Roman" w:hAnsi="Times New Roman" w:cs="Times New Roman"/>
          <w:sz w:val="28"/>
          <w:szCs w:val="28"/>
          <w:lang w:val="kk-KZ"/>
        </w:rPr>
      </w:pPr>
    </w:p>
    <w:tbl>
      <w:tblPr>
        <w:tblW w:w="9605" w:type="dxa"/>
        <w:tblLayout w:type="fixed"/>
        <w:tblCellMar>
          <w:left w:w="10" w:type="dxa"/>
          <w:right w:w="10" w:type="dxa"/>
        </w:tblCellMar>
        <w:tblLook w:val="0000"/>
      </w:tblPr>
      <w:tblGrid>
        <w:gridCol w:w="719"/>
        <w:gridCol w:w="3969"/>
        <w:gridCol w:w="2109"/>
        <w:gridCol w:w="1445"/>
        <w:gridCol w:w="1363"/>
      </w:tblGrid>
      <w:tr w:rsidR="00AF18A5" w:rsidTr="00F37ED3">
        <w:trPr>
          <w:trHeight w:hRule="exact" w:val="662"/>
        </w:trPr>
        <w:tc>
          <w:tcPr>
            <w:tcW w:w="719" w:type="dxa"/>
            <w:vMerge w:val="restart"/>
            <w:tcBorders>
              <w:top w:val="single" w:sz="4" w:space="0" w:color="auto"/>
              <w:left w:val="single" w:sz="4" w:space="0" w:color="auto"/>
            </w:tcBorders>
            <w:shd w:val="clear" w:color="auto" w:fill="FFFFFF"/>
          </w:tcPr>
          <w:p w:rsidR="00AF18A5" w:rsidRDefault="00AF18A5" w:rsidP="00F37ED3">
            <w:pPr>
              <w:jc w:val="center"/>
              <w:rPr>
                <w:rStyle w:val="2"/>
                <w:lang w:val="kk-KZ"/>
              </w:rPr>
            </w:pPr>
            <w:r>
              <w:rPr>
                <w:rStyle w:val="2"/>
                <w:lang w:val="kk-KZ"/>
              </w:rPr>
              <w:t>№</w:t>
            </w:r>
          </w:p>
          <w:p w:rsidR="00AF18A5" w:rsidRDefault="00AF18A5" w:rsidP="00F37ED3">
            <w:pPr>
              <w:jc w:val="center"/>
              <w:rPr>
                <w:rStyle w:val="2"/>
                <w:lang w:val="kk-KZ"/>
              </w:rPr>
            </w:pPr>
            <w:r>
              <w:rPr>
                <w:rStyle w:val="2"/>
                <w:lang w:val="kk-KZ"/>
              </w:rPr>
              <w:lastRenderedPageBreak/>
              <w:t>Р.с</w:t>
            </w:r>
          </w:p>
          <w:p w:rsidR="00AF18A5" w:rsidRPr="00870B8E" w:rsidRDefault="00AF18A5" w:rsidP="00F37ED3">
            <w:pPr>
              <w:jc w:val="center"/>
              <w:rPr>
                <w:lang w:val="kk-KZ"/>
              </w:rPr>
            </w:pPr>
          </w:p>
        </w:tc>
        <w:tc>
          <w:tcPr>
            <w:tcW w:w="3969" w:type="dxa"/>
            <w:vMerge w:val="restart"/>
            <w:tcBorders>
              <w:top w:val="single" w:sz="4" w:space="0" w:color="auto"/>
              <w:left w:val="single" w:sz="4" w:space="0" w:color="auto"/>
            </w:tcBorders>
            <w:shd w:val="clear" w:color="auto" w:fill="FFFFFF"/>
          </w:tcPr>
          <w:p w:rsidR="00AF18A5" w:rsidRDefault="00AF18A5" w:rsidP="00F37ED3">
            <w:pPr>
              <w:rPr>
                <w:rStyle w:val="2"/>
                <w:lang w:val="kk-KZ"/>
              </w:rPr>
            </w:pPr>
            <w:r w:rsidRPr="00870B8E">
              <w:rPr>
                <w:rStyle w:val="2"/>
                <w:lang w:val="kk-KZ"/>
              </w:rPr>
              <w:lastRenderedPageBreak/>
              <w:t>Шаруашылы</w:t>
            </w:r>
            <w:r>
              <w:rPr>
                <w:rStyle w:val="2"/>
                <w:lang w:val="kk-KZ"/>
              </w:rPr>
              <w:t>қ</w:t>
            </w:r>
            <w:r w:rsidRPr="00870B8E">
              <w:rPr>
                <w:rStyle w:val="2"/>
                <w:lang w:val="kk-KZ"/>
              </w:rPr>
              <w:t xml:space="preserve"> аты және індет</w:t>
            </w:r>
            <w:r>
              <w:rPr>
                <w:rStyle w:val="2"/>
                <w:lang w:val="kk-KZ"/>
              </w:rPr>
              <w:t>ті</w:t>
            </w:r>
            <w:r w:rsidRPr="00870B8E">
              <w:rPr>
                <w:rStyle w:val="2"/>
                <w:lang w:val="kk-KZ"/>
              </w:rPr>
              <w:t>к</w:t>
            </w:r>
          </w:p>
          <w:p w:rsidR="00AF18A5" w:rsidRPr="00870B8E" w:rsidRDefault="00AF18A5" w:rsidP="00F37ED3">
            <w:pPr>
              <w:rPr>
                <w:lang w:val="kk-KZ"/>
              </w:rPr>
            </w:pPr>
            <w:r w:rsidRPr="00870B8E">
              <w:rPr>
                <w:rStyle w:val="2"/>
                <w:lang w:val="kk-KZ"/>
              </w:rPr>
              <w:lastRenderedPageBreak/>
              <w:t>ахуалы</w:t>
            </w:r>
          </w:p>
        </w:tc>
        <w:tc>
          <w:tcPr>
            <w:tcW w:w="2109" w:type="dxa"/>
            <w:vMerge w:val="restart"/>
            <w:tcBorders>
              <w:top w:val="single" w:sz="4" w:space="0" w:color="auto"/>
              <w:left w:val="single" w:sz="4" w:space="0" w:color="auto"/>
            </w:tcBorders>
            <w:shd w:val="clear" w:color="auto" w:fill="FFFFFF"/>
          </w:tcPr>
          <w:p w:rsidR="00AF18A5" w:rsidRDefault="00AF18A5" w:rsidP="00F37ED3">
            <w:pPr>
              <w:spacing w:line="280" w:lineRule="exact"/>
              <w:ind w:left="200"/>
            </w:pPr>
            <w:r>
              <w:rPr>
                <w:rStyle w:val="2"/>
              </w:rPr>
              <w:lastRenderedPageBreak/>
              <w:t>Тексер</w:t>
            </w:r>
            <w:r>
              <w:rPr>
                <w:rStyle w:val="2"/>
                <w:lang w:val="kk-KZ"/>
              </w:rPr>
              <w:t>іл</w:t>
            </w:r>
            <w:r>
              <w:rPr>
                <w:rStyle w:val="2"/>
              </w:rPr>
              <w:t xml:space="preserve">ген </w:t>
            </w:r>
            <w:r>
              <w:rPr>
                <w:rStyle w:val="2"/>
              </w:rPr>
              <w:lastRenderedPageBreak/>
              <w:t>түйе саны</w:t>
            </w:r>
          </w:p>
        </w:tc>
        <w:tc>
          <w:tcPr>
            <w:tcW w:w="2808" w:type="dxa"/>
            <w:gridSpan w:val="2"/>
            <w:tcBorders>
              <w:top w:val="single" w:sz="4" w:space="0" w:color="auto"/>
              <w:left w:val="single" w:sz="4" w:space="0" w:color="auto"/>
              <w:right w:val="single" w:sz="4" w:space="0" w:color="auto"/>
            </w:tcBorders>
            <w:shd w:val="clear" w:color="auto" w:fill="FFFFFF"/>
          </w:tcPr>
          <w:p w:rsidR="00AF18A5" w:rsidRDefault="00AF18A5" w:rsidP="00F37ED3">
            <w:pPr>
              <w:spacing w:line="280" w:lineRule="exact"/>
            </w:pPr>
            <w:r>
              <w:rPr>
                <w:rStyle w:val="2"/>
              </w:rPr>
              <w:lastRenderedPageBreak/>
              <w:t>Оңнәтижебергендер</w:t>
            </w:r>
          </w:p>
        </w:tc>
      </w:tr>
      <w:tr w:rsidR="00AF18A5" w:rsidTr="00F37ED3">
        <w:trPr>
          <w:trHeight w:hRule="exact" w:val="346"/>
        </w:trPr>
        <w:tc>
          <w:tcPr>
            <w:tcW w:w="719" w:type="dxa"/>
            <w:vMerge/>
            <w:tcBorders>
              <w:left w:val="single" w:sz="4" w:space="0" w:color="auto"/>
            </w:tcBorders>
            <w:shd w:val="clear" w:color="auto" w:fill="FFFFFF"/>
          </w:tcPr>
          <w:p w:rsidR="00AF18A5" w:rsidRDefault="00AF18A5" w:rsidP="00F37ED3"/>
        </w:tc>
        <w:tc>
          <w:tcPr>
            <w:tcW w:w="3969" w:type="dxa"/>
            <w:vMerge/>
            <w:tcBorders>
              <w:left w:val="single" w:sz="4" w:space="0" w:color="auto"/>
            </w:tcBorders>
            <w:shd w:val="clear" w:color="auto" w:fill="FFFFFF"/>
          </w:tcPr>
          <w:p w:rsidR="00AF18A5" w:rsidRDefault="00AF18A5" w:rsidP="00F37ED3"/>
        </w:tc>
        <w:tc>
          <w:tcPr>
            <w:tcW w:w="2109" w:type="dxa"/>
            <w:vMerge/>
            <w:tcBorders>
              <w:left w:val="single" w:sz="4" w:space="0" w:color="auto"/>
            </w:tcBorders>
            <w:shd w:val="clear" w:color="auto" w:fill="FFFFFF"/>
          </w:tcPr>
          <w:p w:rsidR="00AF18A5" w:rsidRDefault="00AF18A5" w:rsidP="00F37ED3"/>
        </w:tc>
        <w:tc>
          <w:tcPr>
            <w:tcW w:w="1445" w:type="dxa"/>
            <w:tcBorders>
              <w:top w:val="single" w:sz="4" w:space="0" w:color="auto"/>
              <w:left w:val="single" w:sz="4" w:space="0" w:color="auto"/>
            </w:tcBorders>
            <w:shd w:val="clear" w:color="auto" w:fill="FFFFFF"/>
          </w:tcPr>
          <w:p w:rsidR="00AF18A5" w:rsidRDefault="00AF18A5" w:rsidP="00F37ED3">
            <w:pPr>
              <w:spacing w:line="280" w:lineRule="exact"/>
              <w:ind w:left="220"/>
            </w:pPr>
            <w:r>
              <w:rPr>
                <w:rStyle w:val="2"/>
              </w:rPr>
              <w:t>АР+КБР</w:t>
            </w:r>
          </w:p>
        </w:tc>
        <w:tc>
          <w:tcPr>
            <w:tcW w:w="1363" w:type="dxa"/>
            <w:tcBorders>
              <w:top w:val="single" w:sz="4" w:space="0" w:color="auto"/>
              <w:left w:val="single" w:sz="4" w:space="0" w:color="auto"/>
              <w:right w:val="single" w:sz="4" w:space="0" w:color="auto"/>
            </w:tcBorders>
            <w:shd w:val="clear" w:color="auto" w:fill="FFFFFF"/>
          </w:tcPr>
          <w:p w:rsidR="00AF18A5" w:rsidRDefault="00AF18A5" w:rsidP="00F37ED3">
            <w:pPr>
              <w:spacing w:line="280" w:lineRule="exact"/>
              <w:jc w:val="center"/>
            </w:pPr>
            <w:r>
              <w:rPr>
                <w:rStyle w:val="2"/>
              </w:rPr>
              <w:t>ПАР</w:t>
            </w:r>
          </w:p>
        </w:tc>
      </w:tr>
      <w:tr w:rsidR="00AF18A5" w:rsidTr="00F37ED3">
        <w:trPr>
          <w:trHeight w:hRule="exact" w:val="389"/>
        </w:trPr>
        <w:tc>
          <w:tcPr>
            <w:tcW w:w="719" w:type="dxa"/>
            <w:tcBorders>
              <w:top w:val="single" w:sz="4" w:space="0" w:color="auto"/>
              <w:left w:val="single" w:sz="4" w:space="0" w:color="auto"/>
            </w:tcBorders>
            <w:shd w:val="clear" w:color="auto" w:fill="FFFFFF"/>
            <w:vAlign w:val="bottom"/>
          </w:tcPr>
          <w:p w:rsidR="00AF18A5" w:rsidRPr="00ED2FFA" w:rsidRDefault="00AF18A5" w:rsidP="00F37ED3">
            <w:pPr>
              <w:spacing w:line="317" w:lineRule="exact"/>
              <w:jc w:val="center"/>
              <w:rPr>
                <w:rFonts w:ascii="Times New Roman" w:hAnsi="Times New Roman" w:cs="Times New Roman"/>
                <w:sz w:val="28"/>
                <w:szCs w:val="28"/>
                <w:highlight w:val="yellow"/>
                <w:lang w:val="kk-KZ"/>
              </w:rPr>
            </w:pPr>
            <w:r w:rsidRPr="00D14309">
              <w:rPr>
                <w:rFonts w:ascii="Times New Roman" w:hAnsi="Times New Roman" w:cs="Times New Roman"/>
                <w:sz w:val="28"/>
                <w:szCs w:val="28"/>
                <w:lang w:val="kk-KZ"/>
              </w:rPr>
              <w:lastRenderedPageBreak/>
              <w:t>1</w:t>
            </w:r>
          </w:p>
        </w:tc>
        <w:tc>
          <w:tcPr>
            <w:tcW w:w="3969" w:type="dxa"/>
            <w:tcBorders>
              <w:top w:val="single" w:sz="4" w:space="0" w:color="auto"/>
              <w:left w:val="single" w:sz="4" w:space="0" w:color="auto"/>
            </w:tcBorders>
            <w:shd w:val="clear" w:color="auto" w:fill="FFFFFF"/>
            <w:vAlign w:val="bottom"/>
          </w:tcPr>
          <w:p w:rsidR="00AF18A5" w:rsidRPr="00ED2FFA" w:rsidRDefault="00AF18A5" w:rsidP="00F37ED3">
            <w:pPr>
              <w:spacing w:line="317" w:lineRule="exact"/>
              <w:rPr>
                <w:rFonts w:ascii="Times New Roman" w:hAnsi="Times New Roman" w:cs="Times New Roman"/>
                <w:sz w:val="28"/>
                <w:szCs w:val="28"/>
                <w:highlight w:val="yellow"/>
                <w:lang w:val="kk-KZ"/>
              </w:rPr>
            </w:pPr>
            <w:r w:rsidRPr="00ED2FFA">
              <w:rPr>
                <w:rFonts w:ascii="Times New Roman" w:hAnsi="Times New Roman" w:cs="Times New Roman"/>
                <w:sz w:val="28"/>
                <w:szCs w:val="28"/>
                <w:lang w:val="kk-KZ"/>
              </w:rPr>
              <w:t>Бәйдібек</w:t>
            </w:r>
            <w:r>
              <w:rPr>
                <w:rFonts w:ascii="Times New Roman" w:hAnsi="Times New Roman" w:cs="Times New Roman"/>
                <w:sz w:val="28"/>
                <w:szCs w:val="28"/>
                <w:lang w:val="kk-KZ"/>
              </w:rPr>
              <w:t xml:space="preserve"> ауданы</w:t>
            </w:r>
          </w:p>
        </w:tc>
        <w:tc>
          <w:tcPr>
            <w:tcW w:w="2109" w:type="dxa"/>
            <w:tcBorders>
              <w:top w:val="single" w:sz="4" w:space="0" w:color="auto"/>
              <w:lef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lang w:val="kk-KZ"/>
              </w:rPr>
            </w:pPr>
            <w:r w:rsidRPr="00ED2FFA">
              <w:rPr>
                <w:rFonts w:ascii="Times New Roman" w:hAnsi="Times New Roman" w:cs="Times New Roman"/>
                <w:sz w:val="28"/>
                <w:szCs w:val="28"/>
                <w:lang w:val="kk-KZ"/>
              </w:rPr>
              <w:t>196</w:t>
            </w:r>
          </w:p>
        </w:tc>
        <w:tc>
          <w:tcPr>
            <w:tcW w:w="1445" w:type="dxa"/>
            <w:tcBorders>
              <w:top w:val="single" w:sz="4" w:space="0" w:color="auto"/>
              <w:lef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lang w:val="kk-KZ"/>
              </w:rPr>
            </w:pPr>
            <w:r w:rsidRPr="00ED2FFA">
              <w:rPr>
                <w:rFonts w:ascii="Times New Roman" w:hAnsi="Times New Roman" w:cs="Times New Roman"/>
                <w:sz w:val="28"/>
                <w:szCs w:val="28"/>
                <w:lang w:val="kk-KZ"/>
              </w:rPr>
              <w:t>-</w:t>
            </w:r>
          </w:p>
        </w:tc>
        <w:tc>
          <w:tcPr>
            <w:tcW w:w="1363" w:type="dxa"/>
            <w:tcBorders>
              <w:top w:val="single" w:sz="4" w:space="0" w:color="auto"/>
              <w:left w:val="single" w:sz="4" w:space="0" w:color="auto"/>
              <w:righ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lang w:val="kk-KZ"/>
              </w:rPr>
            </w:pPr>
            <w:r w:rsidRPr="00ED2FFA">
              <w:rPr>
                <w:rFonts w:ascii="Times New Roman" w:hAnsi="Times New Roman" w:cs="Times New Roman"/>
                <w:sz w:val="28"/>
                <w:szCs w:val="28"/>
                <w:lang w:val="kk-KZ"/>
              </w:rPr>
              <w:t>-</w:t>
            </w:r>
          </w:p>
        </w:tc>
      </w:tr>
      <w:tr w:rsidR="00AF18A5" w:rsidTr="00F37ED3">
        <w:trPr>
          <w:trHeight w:hRule="exact" w:val="424"/>
        </w:trPr>
        <w:tc>
          <w:tcPr>
            <w:tcW w:w="719" w:type="dxa"/>
            <w:tcBorders>
              <w:top w:val="single" w:sz="4" w:space="0" w:color="auto"/>
              <w:left w:val="single" w:sz="4" w:space="0" w:color="auto"/>
            </w:tcBorders>
            <w:shd w:val="clear" w:color="auto" w:fill="FFFFFF"/>
          </w:tcPr>
          <w:p w:rsidR="00AF18A5" w:rsidRPr="00ED2FFA" w:rsidRDefault="00AF18A5" w:rsidP="00F37ED3">
            <w:pPr>
              <w:spacing w:line="280" w:lineRule="exact"/>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3969" w:type="dxa"/>
            <w:tcBorders>
              <w:top w:val="single" w:sz="4" w:space="0" w:color="auto"/>
              <w:left w:val="single" w:sz="4" w:space="0" w:color="auto"/>
            </w:tcBorders>
            <w:shd w:val="clear" w:color="auto" w:fill="FFFFFF"/>
          </w:tcPr>
          <w:p w:rsidR="00AF18A5" w:rsidRPr="00ED2FFA" w:rsidRDefault="00AF18A5" w:rsidP="00F37ED3">
            <w:pPr>
              <w:spacing w:line="280" w:lineRule="exact"/>
              <w:rPr>
                <w:rFonts w:ascii="Times New Roman" w:hAnsi="Times New Roman" w:cs="Times New Roman"/>
                <w:sz w:val="28"/>
                <w:szCs w:val="28"/>
                <w:lang w:val="kk-KZ"/>
              </w:rPr>
            </w:pPr>
            <w:r w:rsidRPr="00ED2FFA">
              <w:rPr>
                <w:rFonts w:ascii="Times New Roman" w:hAnsi="Times New Roman" w:cs="Times New Roman"/>
                <w:sz w:val="28"/>
                <w:szCs w:val="28"/>
                <w:lang w:val="kk-KZ"/>
              </w:rPr>
              <w:t>Қазығұрт</w:t>
            </w:r>
            <w:r>
              <w:rPr>
                <w:rFonts w:ascii="Times New Roman" w:hAnsi="Times New Roman" w:cs="Times New Roman"/>
                <w:sz w:val="28"/>
                <w:szCs w:val="28"/>
                <w:lang w:val="kk-KZ"/>
              </w:rPr>
              <w:t xml:space="preserve"> ауданы</w:t>
            </w:r>
          </w:p>
        </w:tc>
        <w:tc>
          <w:tcPr>
            <w:tcW w:w="2109" w:type="dxa"/>
            <w:tcBorders>
              <w:top w:val="single" w:sz="4" w:space="0" w:color="auto"/>
              <w:left w:val="single" w:sz="4" w:space="0" w:color="auto"/>
            </w:tcBorders>
            <w:shd w:val="clear" w:color="auto" w:fill="FFFFFF"/>
          </w:tcPr>
          <w:p w:rsidR="00AF18A5" w:rsidRPr="00ED2FFA" w:rsidRDefault="00AF18A5" w:rsidP="00F37ED3">
            <w:pPr>
              <w:spacing w:line="280" w:lineRule="exact"/>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445" w:type="dxa"/>
            <w:tcBorders>
              <w:top w:val="single" w:sz="4" w:space="0" w:color="auto"/>
              <w:left w:val="single" w:sz="4" w:space="0" w:color="auto"/>
            </w:tcBorders>
            <w:shd w:val="clear" w:color="auto" w:fill="FFFFFF"/>
          </w:tcPr>
          <w:p w:rsidR="00AF18A5" w:rsidRPr="00ED2FFA" w:rsidRDefault="00AF18A5" w:rsidP="00F37ED3">
            <w:pPr>
              <w:spacing w:line="280" w:lineRule="exact"/>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363" w:type="dxa"/>
            <w:tcBorders>
              <w:top w:val="single" w:sz="4" w:space="0" w:color="auto"/>
              <w:left w:val="single" w:sz="4" w:space="0" w:color="auto"/>
              <w:right w:val="single" w:sz="4" w:space="0" w:color="auto"/>
            </w:tcBorders>
            <w:shd w:val="clear" w:color="auto" w:fill="FFFFFF"/>
          </w:tcPr>
          <w:p w:rsidR="00AF18A5" w:rsidRPr="00ED2FFA" w:rsidRDefault="00AF18A5" w:rsidP="00F37ED3">
            <w:pPr>
              <w:spacing w:line="280" w:lineRule="exact"/>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r>
      <w:tr w:rsidR="00AF18A5" w:rsidTr="00F37ED3">
        <w:trPr>
          <w:trHeight w:hRule="exact" w:val="404"/>
        </w:trPr>
        <w:tc>
          <w:tcPr>
            <w:tcW w:w="719" w:type="dxa"/>
            <w:tcBorders>
              <w:top w:val="single" w:sz="4" w:space="0" w:color="auto"/>
              <w:left w:val="single" w:sz="4" w:space="0" w:color="auto"/>
            </w:tcBorders>
            <w:shd w:val="clear" w:color="auto" w:fill="FFFFFF"/>
            <w:vAlign w:val="bottom"/>
          </w:tcPr>
          <w:p w:rsidR="00AF18A5" w:rsidRPr="00ED2FFA" w:rsidRDefault="00AF18A5" w:rsidP="00F37ED3">
            <w:pPr>
              <w:spacing w:line="317" w:lineRule="exact"/>
              <w:jc w:val="center"/>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3969" w:type="dxa"/>
            <w:tcBorders>
              <w:top w:val="single" w:sz="4" w:space="0" w:color="auto"/>
              <w:left w:val="single" w:sz="4" w:space="0" w:color="auto"/>
            </w:tcBorders>
            <w:shd w:val="clear" w:color="auto" w:fill="FFFFFF"/>
            <w:vAlign w:val="bottom"/>
          </w:tcPr>
          <w:p w:rsidR="00AF18A5" w:rsidRPr="00ED2FFA" w:rsidRDefault="00AF18A5" w:rsidP="00F37ED3">
            <w:pPr>
              <w:spacing w:line="317" w:lineRule="exact"/>
              <w:rPr>
                <w:rFonts w:ascii="Times New Roman" w:hAnsi="Times New Roman" w:cs="Times New Roman"/>
                <w:sz w:val="28"/>
                <w:szCs w:val="28"/>
                <w:lang w:val="kk-KZ"/>
              </w:rPr>
            </w:pPr>
            <w:r w:rsidRPr="00ED2FFA">
              <w:rPr>
                <w:rFonts w:ascii="Times New Roman" w:hAnsi="Times New Roman" w:cs="Times New Roman"/>
                <w:sz w:val="28"/>
                <w:szCs w:val="28"/>
                <w:lang w:val="kk-KZ"/>
              </w:rPr>
              <w:t>Махтарал</w:t>
            </w:r>
            <w:r>
              <w:rPr>
                <w:rFonts w:ascii="Times New Roman" w:hAnsi="Times New Roman" w:cs="Times New Roman"/>
                <w:sz w:val="28"/>
                <w:szCs w:val="28"/>
                <w:lang w:val="kk-KZ"/>
              </w:rPr>
              <w:t xml:space="preserve"> ауданы</w:t>
            </w:r>
          </w:p>
        </w:tc>
        <w:tc>
          <w:tcPr>
            <w:tcW w:w="2109" w:type="dxa"/>
            <w:tcBorders>
              <w:top w:val="single" w:sz="4" w:space="0" w:color="auto"/>
              <w:left w:val="single" w:sz="4" w:space="0" w:color="auto"/>
            </w:tcBorders>
            <w:shd w:val="clear" w:color="auto" w:fill="FFFFFF"/>
          </w:tcPr>
          <w:p w:rsidR="00AF18A5" w:rsidRPr="00ED2FFA" w:rsidRDefault="00AF18A5" w:rsidP="00F37ED3">
            <w:pPr>
              <w:spacing w:line="280" w:lineRule="exact"/>
              <w:jc w:val="center"/>
              <w:rPr>
                <w:rFonts w:ascii="Times New Roman" w:hAnsi="Times New Roman" w:cs="Times New Roman"/>
                <w:sz w:val="28"/>
                <w:szCs w:val="28"/>
                <w:lang w:val="kk-KZ"/>
              </w:rPr>
            </w:pPr>
            <w:r w:rsidRPr="00ED2FFA">
              <w:rPr>
                <w:rFonts w:ascii="Times New Roman" w:hAnsi="Times New Roman" w:cs="Times New Roman"/>
                <w:sz w:val="28"/>
                <w:szCs w:val="28"/>
                <w:lang w:val="kk-KZ"/>
              </w:rPr>
              <w:t>999</w:t>
            </w:r>
          </w:p>
        </w:tc>
        <w:tc>
          <w:tcPr>
            <w:tcW w:w="1445" w:type="dxa"/>
            <w:tcBorders>
              <w:top w:val="single" w:sz="4" w:space="0" w:color="auto"/>
              <w:left w:val="single" w:sz="4" w:space="0" w:color="auto"/>
            </w:tcBorders>
            <w:shd w:val="clear" w:color="auto" w:fill="FFFFFF"/>
          </w:tcPr>
          <w:p w:rsidR="00AF18A5" w:rsidRPr="00ED2FFA" w:rsidRDefault="00AF18A5" w:rsidP="00F37ED3">
            <w:pPr>
              <w:spacing w:line="280" w:lineRule="exact"/>
              <w:jc w:val="center"/>
              <w:rPr>
                <w:rFonts w:ascii="Times New Roman" w:hAnsi="Times New Roman" w:cs="Times New Roman"/>
                <w:sz w:val="28"/>
                <w:szCs w:val="28"/>
                <w:lang w:val="kk-KZ"/>
              </w:rPr>
            </w:pPr>
            <w:r w:rsidRPr="00ED2FFA">
              <w:rPr>
                <w:rFonts w:ascii="Times New Roman" w:hAnsi="Times New Roman" w:cs="Times New Roman"/>
                <w:sz w:val="28"/>
                <w:szCs w:val="28"/>
                <w:lang w:val="kk-KZ"/>
              </w:rPr>
              <w:t>1</w:t>
            </w:r>
          </w:p>
        </w:tc>
        <w:tc>
          <w:tcPr>
            <w:tcW w:w="1363" w:type="dxa"/>
            <w:tcBorders>
              <w:top w:val="single" w:sz="4" w:space="0" w:color="auto"/>
              <w:left w:val="single" w:sz="4" w:space="0" w:color="auto"/>
              <w:right w:val="single" w:sz="4" w:space="0" w:color="auto"/>
            </w:tcBorders>
            <w:shd w:val="clear" w:color="auto" w:fill="FFFFFF"/>
          </w:tcPr>
          <w:p w:rsidR="00AF18A5" w:rsidRPr="00ED2FFA" w:rsidRDefault="00AF18A5" w:rsidP="00F37ED3">
            <w:pPr>
              <w:spacing w:line="280" w:lineRule="exact"/>
              <w:jc w:val="center"/>
              <w:rPr>
                <w:rFonts w:ascii="Times New Roman" w:hAnsi="Times New Roman" w:cs="Times New Roman"/>
                <w:sz w:val="28"/>
                <w:szCs w:val="28"/>
                <w:lang w:val="kk-KZ"/>
              </w:rPr>
            </w:pPr>
            <w:r w:rsidRPr="00ED2FFA">
              <w:rPr>
                <w:rFonts w:ascii="Times New Roman" w:hAnsi="Times New Roman" w:cs="Times New Roman"/>
                <w:sz w:val="28"/>
                <w:szCs w:val="28"/>
                <w:lang w:val="kk-KZ"/>
              </w:rPr>
              <w:t>1</w:t>
            </w:r>
          </w:p>
        </w:tc>
      </w:tr>
      <w:tr w:rsidR="00AF18A5" w:rsidTr="00F37ED3">
        <w:trPr>
          <w:trHeight w:hRule="exact" w:val="433"/>
        </w:trPr>
        <w:tc>
          <w:tcPr>
            <w:tcW w:w="719" w:type="dxa"/>
            <w:tcBorders>
              <w:top w:val="single" w:sz="4" w:space="0" w:color="auto"/>
              <w:left w:val="single" w:sz="4" w:space="0" w:color="auto"/>
            </w:tcBorders>
            <w:shd w:val="clear" w:color="auto" w:fill="FFFFFF"/>
            <w:vAlign w:val="bottom"/>
          </w:tcPr>
          <w:p w:rsidR="00AF18A5" w:rsidRPr="00ED2FFA" w:rsidRDefault="00AF18A5" w:rsidP="00F37ED3">
            <w:pPr>
              <w:jc w:val="center"/>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3969" w:type="dxa"/>
            <w:tcBorders>
              <w:top w:val="single" w:sz="4" w:space="0" w:color="auto"/>
              <w:left w:val="single" w:sz="4" w:space="0" w:color="auto"/>
            </w:tcBorders>
            <w:shd w:val="clear" w:color="auto" w:fill="FFFFFF"/>
            <w:vAlign w:val="bottom"/>
          </w:tcPr>
          <w:p w:rsidR="00AF18A5" w:rsidRPr="00ED2FFA" w:rsidRDefault="00AF18A5" w:rsidP="00F37ED3">
            <w:pPr>
              <w:rPr>
                <w:rFonts w:ascii="Times New Roman" w:hAnsi="Times New Roman" w:cs="Times New Roman"/>
                <w:sz w:val="28"/>
                <w:szCs w:val="28"/>
                <w:lang w:val="kk-KZ"/>
              </w:rPr>
            </w:pPr>
            <w:r w:rsidRPr="00ED2FFA">
              <w:rPr>
                <w:rFonts w:ascii="Times New Roman" w:hAnsi="Times New Roman" w:cs="Times New Roman"/>
                <w:sz w:val="28"/>
                <w:szCs w:val="28"/>
                <w:lang w:val="kk-KZ"/>
              </w:rPr>
              <w:t>Ордабасы</w:t>
            </w:r>
            <w:r>
              <w:rPr>
                <w:rFonts w:ascii="Times New Roman" w:hAnsi="Times New Roman" w:cs="Times New Roman"/>
                <w:sz w:val="28"/>
                <w:szCs w:val="28"/>
                <w:lang w:val="kk-KZ"/>
              </w:rPr>
              <w:t xml:space="preserve"> ауданы</w:t>
            </w:r>
          </w:p>
        </w:tc>
        <w:tc>
          <w:tcPr>
            <w:tcW w:w="2109" w:type="dxa"/>
            <w:tcBorders>
              <w:top w:val="single" w:sz="4" w:space="0" w:color="auto"/>
              <w:lef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lang w:val="kk-KZ"/>
              </w:rPr>
            </w:pPr>
            <w:r w:rsidRPr="00ED2FFA">
              <w:rPr>
                <w:rFonts w:ascii="Times New Roman" w:hAnsi="Times New Roman" w:cs="Times New Roman"/>
                <w:sz w:val="28"/>
                <w:szCs w:val="28"/>
                <w:lang w:val="kk-KZ"/>
              </w:rPr>
              <w:t>585</w:t>
            </w:r>
          </w:p>
        </w:tc>
        <w:tc>
          <w:tcPr>
            <w:tcW w:w="1445" w:type="dxa"/>
            <w:tcBorders>
              <w:top w:val="single" w:sz="4" w:space="0" w:color="auto"/>
              <w:lef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363" w:type="dxa"/>
            <w:tcBorders>
              <w:top w:val="single" w:sz="4" w:space="0" w:color="auto"/>
              <w:left w:val="single" w:sz="4" w:space="0" w:color="auto"/>
              <w:righ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r>
      <w:tr w:rsidR="00AF18A5" w:rsidTr="00F37ED3">
        <w:trPr>
          <w:trHeight w:hRule="exact" w:val="415"/>
        </w:trPr>
        <w:tc>
          <w:tcPr>
            <w:tcW w:w="719" w:type="dxa"/>
            <w:tcBorders>
              <w:top w:val="single" w:sz="4" w:space="0" w:color="auto"/>
              <w:left w:val="single" w:sz="4" w:space="0" w:color="auto"/>
            </w:tcBorders>
            <w:shd w:val="clear" w:color="auto" w:fill="FFFFFF"/>
            <w:vAlign w:val="bottom"/>
          </w:tcPr>
          <w:p w:rsidR="00AF18A5" w:rsidRPr="00ED2FFA" w:rsidRDefault="00AF18A5" w:rsidP="00F37ED3">
            <w:pPr>
              <w:jc w:val="center"/>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3969" w:type="dxa"/>
            <w:tcBorders>
              <w:top w:val="single" w:sz="4" w:space="0" w:color="auto"/>
              <w:left w:val="single" w:sz="4" w:space="0" w:color="auto"/>
            </w:tcBorders>
            <w:shd w:val="clear" w:color="auto" w:fill="FFFFFF"/>
            <w:vAlign w:val="bottom"/>
          </w:tcPr>
          <w:p w:rsidR="00AF18A5" w:rsidRPr="00ED2FFA" w:rsidRDefault="00AF18A5" w:rsidP="00F37ED3">
            <w:pPr>
              <w:rPr>
                <w:rFonts w:ascii="Times New Roman" w:hAnsi="Times New Roman" w:cs="Times New Roman"/>
                <w:sz w:val="28"/>
                <w:szCs w:val="28"/>
                <w:lang w:val="kk-KZ"/>
              </w:rPr>
            </w:pPr>
            <w:r w:rsidRPr="00ED2FFA">
              <w:rPr>
                <w:rFonts w:ascii="Times New Roman" w:hAnsi="Times New Roman" w:cs="Times New Roman"/>
                <w:sz w:val="28"/>
                <w:szCs w:val="28"/>
                <w:lang w:val="kk-KZ"/>
              </w:rPr>
              <w:t>Отырар</w:t>
            </w:r>
            <w:r>
              <w:rPr>
                <w:rFonts w:ascii="Times New Roman" w:hAnsi="Times New Roman" w:cs="Times New Roman"/>
                <w:sz w:val="28"/>
                <w:szCs w:val="28"/>
                <w:lang w:val="kk-KZ"/>
              </w:rPr>
              <w:t xml:space="preserve"> ауданы</w:t>
            </w:r>
          </w:p>
        </w:tc>
        <w:tc>
          <w:tcPr>
            <w:tcW w:w="2109" w:type="dxa"/>
            <w:tcBorders>
              <w:top w:val="single" w:sz="4" w:space="0" w:color="auto"/>
              <w:lef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lang w:val="kk-KZ"/>
              </w:rPr>
            </w:pPr>
            <w:r w:rsidRPr="00ED2FFA">
              <w:rPr>
                <w:rFonts w:ascii="Times New Roman" w:hAnsi="Times New Roman" w:cs="Times New Roman"/>
                <w:sz w:val="28"/>
                <w:szCs w:val="28"/>
                <w:lang w:val="kk-KZ"/>
              </w:rPr>
              <w:t>5698</w:t>
            </w:r>
          </w:p>
        </w:tc>
        <w:tc>
          <w:tcPr>
            <w:tcW w:w="1445" w:type="dxa"/>
            <w:tcBorders>
              <w:top w:val="single" w:sz="4" w:space="0" w:color="auto"/>
              <w:lef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363" w:type="dxa"/>
            <w:tcBorders>
              <w:top w:val="single" w:sz="4" w:space="0" w:color="auto"/>
              <w:left w:val="single" w:sz="4" w:space="0" w:color="auto"/>
              <w:righ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r>
      <w:tr w:rsidR="00AF18A5" w:rsidTr="00F37ED3">
        <w:trPr>
          <w:trHeight w:hRule="exact" w:val="422"/>
        </w:trPr>
        <w:tc>
          <w:tcPr>
            <w:tcW w:w="719" w:type="dxa"/>
            <w:tcBorders>
              <w:top w:val="single" w:sz="4" w:space="0" w:color="auto"/>
              <w:left w:val="single" w:sz="4" w:space="0" w:color="auto"/>
            </w:tcBorders>
            <w:shd w:val="clear" w:color="auto" w:fill="FFFFFF"/>
            <w:vAlign w:val="bottom"/>
          </w:tcPr>
          <w:p w:rsidR="00AF18A5" w:rsidRPr="00ED2FFA" w:rsidRDefault="00AF18A5" w:rsidP="00F37ED3">
            <w:pPr>
              <w:jc w:val="center"/>
              <w:rPr>
                <w:rFonts w:ascii="Times New Roman" w:hAnsi="Times New Roman" w:cs="Times New Roman"/>
                <w:sz w:val="28"/>
                <w:szCs w:val="28"/>
                <w:lang w:val="kk-KZ"/>
              </w:rPr>
            </w:pPr>
            <w:r>
              <w:rPr>
                <w:rFonts w:ascii="Times New Roman" w:hAnsi="Times New Roman" w:cs="Times New Roman"/>
                <w:sz w:val="28"/>
                <w:szCs w:val="28"/>
                <w:lang w:val="kk-KZ"/>
              </w:rPr>
              <w:t>6</w:t>
            </w:r>
          </w:p>
        </w:tc>
        <w:tc>
          <w:tcPr>
            <w:tcW w:w="3969" w:type="dxa"/>
            <w:tcBorders>
              <w:top w:val="single" w:sz="4" w:space="0" w:color="auto"/>
              <w:left w:val="single" w:sz="4" w:space="0" w:color="auto"/>
            </w:tcBorders>
            <w:shd w:val="clear" w:color="auto" w:fill="FFFFFF"/>
            <w:vAlign w:val="bottom"/>
          </w:tcPr>
          <w:p w:rsidR="00AF18A5" w:rsidRPr="00ED2FFA" w:rsidRDefault="00AF18A5" w:rsidP="00F37ED3">
            <w:pPr>
              <w:rPr>
                <w:rFonts w:ascii="Times New Roman" w:hAnsi="Times New Roman" w:cs="Times New Roman"/>
                <w:sz w:val="28"/>
                <w:szCs w:val="28"/>
                <w:lang w:val="kk-KZ"/>
              </w:rPr>
            </w:pPr>
            <w:r w:rsidRPr="00ED2FFA">
              <w:rPr>
                <w:rFonts w:ascii="Times New Roman" w:hAnsi="Times New Roman" w:cs="Times New Roman"/>
                <w:sz w:val="28"/>
                <w:szCs w:val="28"/>
                <w:lang w:val="kk-KZ"/>
              </w:rPr>
              <w:t>Сайрам</w:t>
            </w:r>
            <w:r>
              <w:rPr>
                <w:rFonts w:ascii="Times New Roman" w:hAnsi="Times New Roman" w:cs="Times New Roman"/>
                <w:sz w:val="28"/>
                <w:szCs w:val="28"/>
                <w:lang w:val="kk-KZ"/>
              </w:rPr>
              <w:t xml:space="preserve"> ауданы</w:t>
            </w:r>
          </w:p>
        </w:tc>
        <w:tc>
          <w:tcPr>
            <w:tcW w:w="2109" w:type="dxa"/>
            <w:tcBorders>
              <w:top w:val="single" w:sz="4" w:space="0" w:color="auto"/>
              <w:lef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lang w:val="kk-KZ"/>
              </w:rPr>
            </w:pPr>
            <w:r w:rsidRPr="00ED2FFA">
              <w:rPr>
                <w:rFonts w:ascii="Times New Roman" w:hAnsi="Times New Roman" w:cs="Times New Roman"/>
                <w:sz w:val="28"/>
                <w:szCs w:val="28"/>
                <w:lang w:val="kk-KZ"/>
              </w:rPr>
              <w:t>30</w:t>
            </w:r>
          </w:p>
        </w:tc>
        <w:tc>
          <w:tcPr>
            <w:tcW w:w="1445" w:type="dxa"/>
            <w:tcBorders>
              <w:top w:val="single" w:sz="4" w:space="0" w:color="auto"/>
              <w:lef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rPr>
            </w:pPr>
          </w:p>
        </w:tc>
        <w:tc>
          <w:tcPr>
            <w:tcW w:w="1363" w:type="dxa"/>
            <w:tcBorders>
              <w:top w:val="single" w:sz="4" w:space="0" w:color="auto"/>
              <w:left w:val="single" w:sz="4" w:space="0" w:color="auto"/>
              <w:righ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rPr>
            </w:pPr>
          </w:p>
        </w:tc>
      </w:tr>
      <w:tr w:rsidR="00AF18A5" w:rsidTr="00F37ED3">
        <w:trPr>
          <w:trHeight w:hRule="exact" w:val="414"/>
        </w:trPr>
        <w:tc>
          <w:tcPr>
            <w:tcW w:w="719" w:type="dxa"/>
            <w:tcBorders>
              <w:top w:val="single" w:sz="4" w:space="0" w:color="auto"/>
              <w:left w:val="single" w:sz="4" w:space="0" w:color="auto"/>
            </w:tcBorders>
            <w:shd w:val="clear" w:color="auto" w:fill="FFFFFF"/>
            <w:vAlign w:val="bottom"/>
          </w:tcPr>
          <w:p w:rsidR="00AF18A5" w:rsidRPr="00ED2FFA" w:rsidRDefault="00AF18A5" w:rsidP="00F37ED3">
            <w:pPr>
              <w:jc w:val="center"/>
              <w:rPr>
                <w:rFonts w:ascii="Times New Roman" w:hAnsi="Times New Roman" w:cs="Times New Roman"/>
                <w:sz w:val="28"/>
                <w:szCs w:val="28"/>
                <w:lang w:val="kk-KZ"/>
              </w:rPr>
            </w:pPr>
            <w:r>
              <w:rPr>
                <w:rFonts w:ascii="Times New Roman" w:hAnsi="Times New Roman" w:cs="Times New Roman"/>
                <w:sz w:val="28"/>
                <w:szCs w:val="28"/>
                <w:lang w:val="kk-KZ"/>
              </w:rPr>
              <w:t>7</w:t>
            </w:r>
          </w:p>
        </w:tc>
        <w:tc>
          <w:tcPr>
            <w:tcW w:w="3969" w:type="dxa"/>
            <w:tcBorders>
              <w:top w:val="single" w:sz="4" w:space="0" w:color="auto"/>
              <w:left w:val="single" w:sz="4" w:space="0" w:color="auto"/>
            </w:tcBorders>
            <w:shd w:val="clear" w:color="auto" w:fill="FFFFFF"/>
            <w:vAlign w:val="bottom"/>
          </w:tcPr>
          <w:p w:rsidR="00AF18A5" w:rsidRPr="00ED2FFA" w:rsidRDefault="00AF18A5" w:rsidP="00F37ED3">
            <w:pPr>
              <w:rPr>
                <w:rFonts w:ascii="Times New Roman" w:hAnsi="Times New Roman" w:cs="Times New Roman"/>
                <w:sz w:val="28"/>
                <w:szCs w:val="28"/>
                <w:lang w:val="kk-KZ"/>
              </w:rPr>
            </w:pPr>
            <w:r w:rsidRPr="00ED2FFA">
              <w:rPr>
                <w:rFonts w:ascii="Times New Roman" w:hAnsi="Times New Roman" w:cs="Times New Roman"/>
                <w:sz w:val="28"/>
                <w:szCs w:val="28"/>
                <w:lang w:val="kk-KZ"/>
              </w:rPr>
              <w:t>Сарыағаш</w:t>
            </w:r>
            <w:r>
              <w:rPr>
                <w:rFonts w:ascii="Times New Roman" w:hAnsi="Times New Roman" w:cs="Times New Roman"/>
                <w:sz w:val="28"/>
                <w:szCs w:val="28"/>
                <w:lang w:val="kk-KZ"/>
              </w:rPr>
              <w:t xml:space="preserve"> ауданы</w:t>
            </w:r>
          </w:p>
        </w:tc>
        <w:tc>
          <w:tcPr>
            <w:tcW w:w="2109" w:type="dxa"/>
            <w:tcBorders>
              <w:top w:val="single" w:sz="4" w:space="0" w:color="auto"/>
              <w:lef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lang w:val="kk-KZ"/>
              </w:rPr>
            </w:pPr>
            <w:r w:rsidRPr="00ED2FFA">
              <w:rPr>
                <w:rFonts w:ascii="Times New Roman" w:hAnsi="Times New Roman" w:cs="Times New Roman"/>
                <w:sz w:val="28"/>
                <w:szCs w:val="28"/>
                <w:lang w:val="kk-KZ"/>
              </w:rPr>
              <w:t>325</w:t>
            </w:r>
          </w:p>
        </w:tc>
        <w:tc>
          <w:tcPr>
            <w:tcW w:w="1445" w:type="dxa"/>
            <w:tcBorders>
              <w:top w:val="single" w:sz="4" w:space="0" w:color="auto"/>
              <w:lef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rPr>
            </w:pPr>
          </w:p>
        </w:tc>
        <w:tc>
          <w:tcPr>
            <w:tcW w:w="1363" w:type="dxa"/>
            <w:tcBorders>
              <w:top w:val="single" w:sz="4" w:space="0" w:color="auto"/>
              <w:left w:val="single" w:sz="4" w:space="0" w:color="auto"/>
              <w:righ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rPr>
            </w:pPr>
          </w:p>
        </w:tc>
      </w:tr>
      <w:tr w:rsidR="00AF18A5" w:rsidTr="00F37ED3">
        <w:trPr>
          <w:trHeight w:hRule="exact" w:val="419"/>
        </w:trPr>
        <w:tc>
          <w:tcPr>
            <w:tcW w:w="719" w:type="dxa"/>
            <w:tcBorders>
              <w:top w:val="single" w:sz="4" w:space="0" w:color="auto"/>
              <w:left w:val="single" w:sz="4" w:space="0" w:color="auto"/>
            </w:tcBorders>
            <w:shd w:val="clear" w:color="auto" w:fill="FFFFFF"/>
            <w:vAlign w:val="bottom"/>
          </w:tcPr>
          <w:p w:rsidR="00AF18A5" w:rsidRPr="00ED2FFA" w:rsidRDefault="00AF18A5" w:rsidP="00F37ED3">
            <w:pPr>
              <w:jc w:val="center"/>
              <w:rPr>
                <w:rFonts w:ascii="Times New Roman" w:hAnsi="Times New Roman" w:cs="Times New Roman"/>
                <w:sz w:val="28"/>
                <w:szCs w:val="28"/>
                <w:lang w:val="kk-KZ"/>
              </w:rPr>
            </w:pPr>
            <w:r>
              <w:rPr>
                <w:rFonts w:ascii="Times New Roman" w:hAnsi="Times New Roman" w:cs="Times New Roman"/>
                <w:sz w:val="28"/>
                <w:szCs w:val="28"/>
                <w:lang w:val="kk-KZ"/>
              </w:rPr>
              <w:t>8</w:t>
            </w:r>
          </w:p>
        </w:tc>
        <w:tc>
          <w:tcPr>
            <w:tcW w:w="3969" w:type="dxa"/>
            <w:tcBorders>
              <w:top w:val="single" w:sz="4" w:space="0" w:color="auto"/>
              <w:left w:val="single" w:sz="4" w:space="0" w:color="auto"/>
            </w:tcBorders>
            <w:shd w:val="clear" w:color="auto" w:fill="FFFFFF"/>
            <w:vAlign w:val="bottom"/>
          </w:tcPr>
          <w:p w:rsidR="00AF18A5" w:rsidRPr="00ED2FFA" w:rsidRDefault="00AF18A5" w:rsidP="00F37ED3">
            <w:pPr>
              <w:rPr>
                <w:rFonts w:ascii="Times New Roman" w:hAnsi="Times New Roman" w:cs="Times New Roman"/>
                <w:sz w:val="28"/>
                <w:szCs w:val="28"/>
                <w:lang w:val="kk-KZ"/>
              </w:rPr>
            </w:pPr>
            <w:r w:rsidRPr="00ED2FFA">
              <w:rPr>
                <w:rFonts w:ascii="Times New Roman" w:hAnsi="Times New Roman" w:cs="Times New Roman"/>
                <w:sz w:val="28"/>
                <w:szCs w:val="28"/>
                <w:lang w:val="kk-KZ"/>
              </w:rPr>
              <w:t>Созақ</w:t>
            </w:r>
            <w:r>
              <w:rPr>
                <w:rFonts w:ascii="Times New Roman" w:hAnsi="Times New Roman" w:cs="Times New Roman"/>
                <w:sz w:val="28"/>
                <w:szCs w:val="28"/>
                <w:lang w:val="kk-KZ"/>
              </w:rPr>
              <w:t xml:space="preserve"> ауданы</w:t>
            </w:r>
          </w:p>
        </w:tc>
        <w:tc>
          <w:tcPr>
            <w:tcW w:w="2109" w:type="dxa"/>
            <w:tcBorders>
              <w:top w:val="single" w:sz="4" w:space="0" w:color="auto"/>
              <w:lef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lang w:val="kk-KZ"/>
              </w:rPr>
            </w:pPr>
            <w:r w:rsidRPr="00ED2FFA">
              <w:rPr>
                <w:rFonts w:ascii="Times New Roman" w:hAnsi="Times New Roman" w:cs="Times New Roman"/>
                <w:sz w:val="28"/>
                <w:szCs w:val="28"/>
                <w:lang w:val="kk-KZ"/>
              </w:rPr>
              <w:t>9820</w:t>
            </w:r>
          </w:p>
        </w:tc>
        <w:tc>
          <w:tcPr>
            <w:tcW w:w="1445" w:type="dxa"/>
            <w:tcBorders>
              <w:top w:val="single" w:sz="4" w:space="0" w:color="auto"/>
              <w:lef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rPr>
            </w:pPr>
          </w:p>
        </w:tc>
        <w:tc>
          <w:tcPr>
            <w:tcW w:w="1363" w:type="dxa"/>
            <w:tcBorders>
              <w:top w:val="single" w:sz="4" w:space="0" w:color="auto"/>
              <w:left w:val="single" w:sz="4" w:space="0" w:color="auto"/>
              <w:righ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rPr>
            </w:pPr>
          </w:p>
        </w:tc>
      </w:tr>
      <w:tr w:rsidR="00AF18A5" w:rsidTr="00F37ED3">
        <w:trPr>
          <w:trHeight w:hRule="exact" w:val="411"/>
        </w:trPr>
        <w:tc>
          <w:tcPr>
            <w:tcW w:w="719" w:type="dxa"/>
            <w:tcBorders>
              <w:top w:val="single" w:sz="4" w:space="0" w:color="auto"/>
              <w:left w:val="single" w:sz="4" w:space="0" w:color="auto"/>
            </w:tcBorders>
            <w:shd w:val="clear" w:color="auto" w:fill="FFFFFF"/>
            <w:vAlign w:val="bottom"/>
          </w:tcPr>
          <w:p w:rsidR="00AF18A5" w:rsidRPr="00ED2FFA" w:rsidRDefault="00AF18A5" w:rsidP="00F37ED3">
            <w:pPr>
              <w:jc w:val="center"/>
              <w:rPr>
                <w:rFonts w:ascii="Times New Roman" w:hAnsi="Times New Roman" w:cs="Times New Roman"/>
                <w:sz w:val="28"/>
                <w:szCs w:val="28"/>
                <w:lang w:val="kk-KZ"/>
              </w:rPr>
            </w:pPr>
            <w:r>
              <w:rPr>
                <w:rFonts w:ascii="Times New Roman" w:hAnsi="Times New Roman" w:cs="Times New Roman"/>
                <w:sz w:val="28"/>
                <w:szCs w:val="28"/>
                <w:lang w:val="kk-KZ"/>
              </w:rPr>
              <w:t>9</w:t>
            </w:r>
          </w:p>
        </w:tc>
        <w:tc>
          <w:tcPr>
            <w:tcW w:w="3969" w:type="dxa"/>
            <w:tcBorders>
              <w:top w:val="single" w:sz="4" w:space="0" w:color="auto"/>
              <w:left w:val="single" w:sz="4" w:space="0" w:color="auto"/>
            </w:tcBorders>
            <w:shd w:val="clear" w:color="auto" w:fill="FFFFFF"/>
            <w:vAlign w:val="bottom"/>
          </w:tcPr>
          <w:p w:rsidR="00AF18A5" w:rsidRPr="00ED2FFA" w:rsidRDefault="00AF18A5" w:rsidP="00F37ED3">
            <w:pPr>
              <w:rPr>
                <w:rFonts w:ascii="Times New Roman" w:hAnsi="Times New Roman" w:cs="Times New Roman"/>
                <w:sz w:val="28"/>
                <w:szCs w:val="28"/>
                <w:lang w:val="kk-KZ"/>
              </w:rPr>
            </w:pPr>
            <w:r w:rsidRPr="00ED2FFA">
              <w:rPr>
                <w:rFonts w:ascii="Times New Roman" w:hAnsi="Times New Roman" w:cs="Times New Roman"/>
                <w:sz w:val="28"/>
                <w:szCs w:val="28"/>
                <w:lang w:val="kk-KZ"/>
              </w:rPr>
              <w:t>Төлеби</w:t>
            </w:r>
            <w:r>
              <w:rPr>
                <w:rFonts w:ascii="Times New Roman" w:hAnsi="Times New Roman" w:cs="Times New Roman"/>
                <w:sz w:val="28"/>
                <w:szCs w:val="28"/>
                <w:lang w:val="kk-KZ"/>
              </w:rPr>
              <w:t xml:space="preserve"> ауданы</w:t>
            </w:r>
          </w:p>
        </w:tc>
        <w:tc>
          <w:tcPr>
            <w:tcW w:w="2109" w:type="dxa"/>
            <w:tcBorders>
              <w:top w:val="single" w:sz="4" w:space="0" w:color="auto"/>
              <w:lef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lang w:val="kk-KZ"/>
              </w:rPr>
            </w:pPr>
            <w:r w:rsidRPr="00ED2FFA">
              <w:rPr>
                <w:rFonts w:ascii="Times New Roman" w:hAnsi="Times New Roman" w:cs="Times New Roman"/>
                <w:sz w:val="28"/>
                <w:szCs w:val="28"/>
                <w:lang w:val="kk-KZ"/>
              </w:rPr>
              <w:t>12</w:t>
            </w:r>
          </w:p>
        </w:tc>
        <w:tc>
          <w:tcPr>
            <w:tcW w:w="1445" w:type="dxa"/>
            <w:tcBorders>
              <w:top w:val="single" w:sz="4" w:space="0" w:color="auto"/>
              <w:lef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rPr>
            </w:pPr>
          </w:p>
        </w:tc>
        <w:tc>
          <w:tcPr>
            <w:tcW w:w="1363" w:type="dxa"/>
            <w:tcBorders>
              <w:top w:val="single" w:sz="4" w:space="0" w:color="auto"/>
              <w:left w:val="single" w:sz="4" w:space="0" w:color="auto"/>
              <w:righ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rPr>
            </w:pPr>
          </w:p>
        </w:tc>
      </w:tr>
      <w:tr w:rsidR="00AF18A5" w:rsidTr="00F37ED3">
        <w:trPr>
          <w:trHeight w:hRule="exact" w:val="431"/>
        </w:trPr>
        <w:tc>
          <w:tcPr>
            <w:tcW w:w="719" w:type="dxa"/>
            <w:tcBorders>
              <w:top w:val="single" w:sz="4" w:space="0" w:color="auto"/>
              <w:left w:val="single" w:sz="4" w:space="0" w:color="auto"/>
            </w:tcBorders>
            <w:shd w:val="clear" w:color="auto" w:fill="FFFFFF"/>
            <w:vAlign w:val="bottom"/>
          </w:tcPr>
          <w:p w:rsidR="00AF18A5" w:rsidRPr="00ED2FFA" w:rsidRDefault="00AF18A5" w:rsidP="00F37ED3">
            <w:pPr>
              <w:jc w:val="center"/>
              <w:rPr>
                <w:rFonts w:ascii="Times New Roman" w:hAnsi="Times New Roman" w:cs="Times New Roman"/>
                <w:sz w:val="28"/>
                <w:szCs w:val="28"/>
                <w:lang w:val="kk-KZ"/>
              </w:rPr>
            </w:pPr>
            <w:r>
              <w:rPr>
                <w:rFonts w:ascii="Times New Roman" w:hAnsi="Times New Roman" w:cs="Times New Roman"/>
                <w:sz w:val="28"/>
                <w:szCs w:val="28"/>
                <w:lang w:val="kk-KZ"/>
              </w:rPr>
              <w:t>10</w:t>
            </w:r>
          </w:p>
        </w:tc>
        <w:tc>
          <w:tcPr>
            <w:tcW w:w="3969" w:type="dxa"/>
            <w:tcBorders>
              <w:top w:val="single" w:sz="4" w:space="0" w:color="auto"/>
              <w:left w:val="single" w:sz="4" w:space="0" w:color="auto"/>
            </w:tcBorders>
            <w:shd w:val="clear" w:color="auto" w:fill="FFFFFF"/>
            <w:vAlign w:val="bottom"/>
          </w:tcPr>
          <w:p w:rsidR="00AF18A5" w:rsidRPr="00ED2FFA" w:rsidRDefault="00AF18A5" w:rsidP="00F37ED3">
            <w:pPr>
              <w:rPr>
                <w:rFonts w:ascii="Times New Roman" w:hAnsi="Times New Roman" w:cs="Times New Roman"/>
                <w:sz w:val="28"/>
                <w:szCs w:val="28"/>
                <w:lang w:val="kk-KZ"/>
              </w:rPr>
            </w:pPr>
            <w:r w:rsidRPr="00ED2FFA">
              <w:rPr>
                <w:rFonts w:ascii="Times New Roman" w:hAnsi="Times New Roman" w:cs="Times New Roman"/>
                <w:sz w:val="28"/>
                <w:szCs w:val="28"/>
                <w:lang w:val="kk-KZ"/>
              </w:rPr>
              <w:t>Тюлькубас</w:t>
            </w:r>
            <w:r>
              <w:rPr>
                <w:rFonts w:ascii="Times New Roman" w:hAnsi="Times New Roman" w:cs="Times New Roman"/>
                <w:sz w:val="28"/>
                <w:szCs w:val="28"/>
                <w:lang w:val="kk-KZ"/>
              </w:rPr>
              <w:t xml:space="preserve"> ауданы</w:t>
            </w:r>
          </w:p>
        </w:tc>
        <w:tc>
          <w:tcPr>
            <w:tcW w:w="2109" w:type="dxa"/>
            <w:tcBorders>
              <w:top w:val="single" w:sz="4" w:space="0" w:color="auto"/>
              <w:lef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lang w:val="kk-KZ"/>
              </w:rPr>
            </w:pPr>
            <w:r w:rsidRPr="00ED2FFA">
              <w:rPr>
                <w:rFonts w:ascii="Times New Roman" w:hAnsi="Times New Roman" w:cs="Times New Roman"/>
                <w:sz w:val="28"/>
                <w:szCs w:val="28"/>
                <w:lang w:val="kk-KZ"/>
              </w:rPr>
              <w:t>21</w:t>
            </w:r>
          </w:p>
        </w:tc>
        <w:tc>
          <w:tcPr>
            <w:tcW w:w="1445" w:type="dxa"/>
            <w:tcBorders>
              <w:top w:val="single" w:sz="4" w:space="0" w:color="auto"/>
              <w:lef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rPr>
            </w:pPr>
          </w:p>
        </w:tc>
        <w:tc>
          <w:tcPr>
            <w:tcW w:w="1363" w:type="dxa"/>
            <w:tcBorders>
              <w:top w:val="single" w:sz="4" w:space="0" w:color="auto"/>
              <w:left w:val="single" w:sz="4" w:space="0" w:color="auto"/>
              <w:righ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rPr>
            </w:pPr>
          </w:p>
        </w:tc>
      </w:tr>
      <w:tr w:rsidR="00AF18A5" w:rsidTr="00F37ED3">
        <w:trPr>
          <w:trHeight w:hRule="exact" w:val="410"/>
        </w:trPr>
        <w:tc>
          <w:tcPr>
            <w:tcW w:w="719" w:type="dxa"/>
            <w:tcBorders>
              <w:top w:val="single" w:sz="4" w:space="0" w:color="auto"/>
              <w:left w:val="single" w:sz="4" w:space="0" w:color="auto"/>
            </w:tcBorders>
            <w:shd w:val="clear" w:color="auto" w:fill="FFFFFF"/>
          </w:tcPr>
          <w:p w:rsidR="00AF18A5" w:rsidRPr="00ED2FFA" w:rsidRDefault="00AF18A5" w:rsidP="00F37ED3">
            <w:pPr>
              <w:spacing w:line="280" w:lineRule="exact"/>
              <w:jc w:val="center"/>
              <w:rPr>
                <w:rFonts w:ascii="Times New Roman" w:hAnsi="Times New Roman" w:cs="Times New Roman"/>
                <w:sz w:val="28"/>
                <w:szCs w:val="28"/>
                <w:lang w:val="kk-KZ"/>
              </w:rPr>
            </w:pPr>
            <w:r>
              <w:rPr>
                <w:rFonts w:ascii="Times New Roman" w:hAnsi="Times New Roman" w:cs="Times New Roman"/>
                <w:sz w:val="28"/>
                <w:szCs w:val="28"/>
                <w:lang w:val="kk-KZ"/>
              </w:rPr>
              <w:t>11</w:t>
            </w:r>
          </w:p>
        </w:tc>
        <w:tc>
          <w:tcPr>
            <w:tcW w:w="3969" w:type="dxa"/>
            <w:tcBorders>
              <w:top w:val="single" w:sz="4" w:space="0" w:color="auto"/>
              <w:left w:val="single" w:sz="4" w:space="0" w:color="auto"/>
            </w:tcBorders>
            <w:shd w:val="clear" w:color="auto" w:fill="FFFFFF"/>
          </w:tcPr>
          <w:p w:rsidR="00AF18A5" w:rsidRPr="00ED2FFA" w:rsidRDefault="00AF18A5" w:rsidP="00F37ED3">
            <w:pPr>
              <w:spacing w:line="280" w:lineRule="exact"/>
              <w:rPr>
                <w:rFonts w:ascii="Times New Roman" w:hAnsi="Times New Roman" w:cs="Times New Roman"/>
                <w:sz w:val="28"/>
                <w:szCs w:val="28"/>
                <w:lang w:val="kk-KZ"/>
              </w:rPr>
            </w:pPr>
            <w:r w:rsidRPr="00ED2FFA">
              <w:rPr>
                <w:rFonts w:ascii="Times New Roman" w:hAnsi="Times New Roman" w:cs="Times New Roman"/>
                <w:sz w:val="28"/>
                <w:szCs w:val="28"/>
                <w:lang w:val="kk-KZ"/>
              </w:rPr>
              <w:t>Шардара ауданы</w:t>
            </w:r>
          </w:p>
        </w:tc>
        <w:tc>
          <w:tcPr>
            <w:tcW w:w="2109" w:type="dxa"/>
            <w:tcBorders>
              <w:top w:val="single" w:sz="4" w:space="0" w:color="auto"/>
              <w:left w:val="single" w:sz="4" w:space="0" w:color="auto"/>
            </w:tcBorders>
            <w:shd w:val="clear" w:color="auto" w:fill="FFFFFF"/>
          </w:tcPr>
          <w:p w:rsidR="00AF18A5" w:rsidRPr="00ED2FFA" w:rsidRDefault="00AF18A5" w:rsidP="00F37ED3">
            <w:pPr>
              <w:spacing w:line="280" w:lineRule="exact"/>
              <w:jc w:val="center"/>
              <w:rPr>
                <w:rFonts w:ascii="Times New Roman" w:hAnsi="Times New Roman" w:cs="Times New Roman"/>
                <w:sz w:val="28"/>
                <w:szCs w:val="28"/>
                <w:lang w:val="kk-KZ"/>
              </w:rPr>
            </w:pPr>
            <w:r w:rsidRPr="00ED2FFA">
              <w:rPr>
                <w:rFonts w:ascii="Times New Roman" w:hAnsi="Times New Roman" w:cs="Times New Roman"/>
                <w:sz w:val="28"/>
                <w:szCs w:val="28"/>
                <w:lang w:val="kk-KZ"/>
              </w:rPr>
              <w:t>2043</w:t>
            </w:r>
          </w:p>
        </w:tc>
        <w:tc>
          <w:tcPr>
            <w:tcW w:w="1445" w:type="dxa"/>
            <w:tcBorders>
              <w:top w:val="single" w:sz="4" w:space="0" w:color="auto"/>
              <w:left w:val="single" w:sz="4" w:space="0" w:color="auto"/>
            </w:tcBorders>
            <w:shd w:val="clear" w:color="auto" w:fill="FFFFFF"/>
          </w:tcPr>
          <w:p w:rsidR="00AF18A5" w:rsidRPr="00ED2FFA" w:rsidRDefault="00AF18A5" w:rsidP="00F37ED3">
            <w:pPr>
              <w:spacing w:line="280" w:lineRule="exact"/>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363" w:type="dxa"/>
            <w:tcBorders>
              <w:top w:val="single" w:sz="4" w:space="0" w:color="auto"/>
              <w:left w:val="single" w:sz="4" w:space="0" w:color="auto"/>
              <w:right w:val="single" w:sz="4" w:space="0" w:color="auto"/>
            </w:tcBorders>
            <w:shd w:val="clear" w:color="auto" w:fill="FFFFFF"/>
          </w:tcPr>
          <w:p w:rsidR="00AF18A5" w:rsidRPr="00ED2FFA" w:rsidRDefault="00AF18A5" w:rsidP="00F37ED3">
            <w:pPr>
              <w:spacing w:line="280" w:lineRule="exact"/>
              <w:jc w:val="center"/>
              <w:rPr>
                <w:rFonts w:ascii="Times New Roman" w:hAnsi="Times New Roman" w:cs="Times New Roman"/>
                <w:sz w:val="28"/>
                <w:szCs w:val="28"/>
                <w:lang w:val="kk-KZ"/>
              </w:rPr>
            </w:pPr>
            <w:r w:rsidRPr="00ED2FFA">
              <w:rPr>
                <w:rFonts w:ascii="Times New Roman" w:hAnsi="Times New Roman" w:cs="Times New Roman"/>
                <w:sz w:val="28"/>
                <w:szCs w:val="28"/>
                <w:lang w:val="kk-KZ"/>
              </w:rPr>
              <w:t>2</w:t>
            </w:r>
          </w:p>
        </w:tc>
      </w:tr>
      <w:tr w:rsidR="00AF18A5" w:rsidTr="00F37ED3">
        <w:trPr>
          <w:trHeight w:hRule="exact" w:val="429"/>
        </w:trPr>
        <w:tc>
          <w:tcPr>
            <w:tcW w:w="719" w:type="dxa"/>
            <w:tcBorders>
              <w:top w:val="single" w:sz="4" w:space="0" w:color="auto"/>
              <w:left w:val="single" w:sz="4" w:space="0" w:color="auto"/>
            </w:tcBorders>
            <w:shd w:val="clear" w:color="auto" w:fill="FFFFFF"/>
            <w:vAlign w:val="bottom"/>
          </w:tcPr>
          <w:p w:rsidR="00AF18A5" w:rsidRPr="00ED2FFA" w:rsidRDefault="00AF18A5" w:rsidP="00F37ED3">
            <w:pPr>
              <w:spacing w:line="317" w:lineRule="exact"/>
              <w:jc w:val="center"/>
              <w:rPr>
                <w:rFonts w:ascii="Times New Roman" w:hAnsi="Times New Roman" w:cs="Times New Roman"/>
                <w:sz w:val="28"/>
                <w:szCs w:val="28"/>
                <w:highlight w:val="yellow"/>
                <w:lang w:val="kk-KZ"/>
              </w:rPr>
            </w:pPr>
            <w:r w:rsidRPr="00D14309">
              <w:rPr>
                <w:rFonts w:ascii="Times New Roman" w:hAnsi="Times New Roman" w:cs="Times New Roman"/>
                <w:sz w:val="28"/>
                <w:szCs w:val="28"/>
                <w:lang w:val="kk-KZ"/>
              </w:rPr>
              <w:t>12</w:t>
            </w:r>
          </w:p>
        </w:tc>
        <w:tc>
          <w:tcPr>
            <w:tcW w:w="3969" w:type="dxa"/>
            <w:tcBorders>
              <w:top w:val="single" w:sz="4" w:space="0" w:color="auto"/>
              <w:left w:val="single" w:sz="4" w:space="0" w:color="auto"/>
            </w:tcBorders>
            <w:shd w:val="clear" w:color="auto" w:fill="FFFFFF"/>
            <w:vAlign w:val="bottom"/>
          </w:tcPr>
          <w:p w:rsidR="00AF18A5" w:rsidRPr="00ED2FFA" w:rsidRDefault="00AF18A5" w:rsidP="00F37ED3">
            <w:pPr>
              <w:spacing w:line="317" w:lineRule="exact"/>
              <w:rPr>
                <w:rFonts w:ascii="Times New Roman" w:hAnsi="Times New Roman" w:cs="Times New Roman"/>
                <w:sz w:val="28"/>
                <w:szCs w:val="28"/>
                <w:highlight w:val="yellow"/>
                <w:lang w:val="kk-KZ"/>
              </w:rPr>
            </w:pPr>
            <w:r w:rsidRPr="00ED2FFA">
              <w:rPr>
                <w:rFonts w:ascii="Times New Roman" w:hAnsi="Times New Roman" w:cs="Times New Roman"/>
                <w:sz w:val="28"/>
                <w:szCs w:val="28"/>
                <w:lang w:val="kk-KZ"/>
              </w:rPr>
              <w:t>Арыс ауданы</w:t>
            </w:r>
          </w:p>
        </w:tc>
        <w:tc>
          <w:tcPr>
            <w:tcW w:w="2109" w:type="dxa"/>
            <w:tcBorders>
              <w:top w:val="single" w:sz="4" w:space="0" w:color="auto"/>
              <w:lef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lang w:val="kk-KZ"/>
              </w:rPr>
            </w:pPr>
            <w:r w:rsidRPr="00ED2FFA">
              <w:rPr>
                <w:rFonts w:ascii="Times New Roman" w:hAnsi="Times New Roman" w:cs="Times New Roman"/>
                <w:sz w:val="28"/>
                <w:szCs w:val="28"/>
                <w:lang w:val="kk-KZ"/>
              </w:rPr>
              <w:t>1628</w:t>
            </w:r>
          </w:p>
        </w:tc>
        <w:tc>
          <w:tcPr>
            <w:tcW w:w="1445" w:type="dxa"/>
            <w:tcBorders>
              <w:top w:val="single" w:sz="4" w:space="0" w:color="auto"/>
              <w:lef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1363" w:type="dxa"/>
            <w:tcBorders>
              <w:top w:val="single" w:sz="4" w:space="0" w:color="auto"/>
              <w:left w:val="single" w:sz="4" w:space="0" w:color="auto"/>
              <w:right w:val="single" w:sz="4" w:space="0" w:color="auto"/>
            </w:tcBorders>
            <w:shd w:val="clear" w:color="auto" w:fill="FFFFFF"/>
            <w:vAlign w:val="center"/>
          </w:tcPr>
          <w:p w:rsidR="00AF18A5" w:rsidRPr="00ED2FFA" w:rsidRDefault="00AF18A5" w:rsidP="00F37ED3">
            <w:pPr>
              <w:spacing w:line="280" w:lineRule="exact"/>
              <w:jc w:val="center"/>
              <w:rPr>
                <w:rFonts w:ascii="Times New Roman" w:hAnsi="Times New Roman" w:cs="Times New Roman"/>
                <w:sz w:val="28"/>
                <w:szCs w:val="28"/>
                <w:lang w:val="kk-KZ"/>
              </w:rPr>
            </w:pPr>
            <w:r w:rsidRPr="00ED2FFA">
              <w:rPr>
                <w:rFonts w:ascii="Times New Roman" w:hAnsi="Times New Roman" w:cs="Times New Roman"/>
                <w:sz w:val="28"/>
                <w:szCs w:val="28"/>
                <w:lang w:val="kk-KZ"/>
              </w:rPr>
              <w:t>3</w:t>
            </w:r>
          </w:p>
        </w:tc>
      </w:tr>
      <w:tr w:rsidR="00AF18A5" w:rsidTr="00F37ED3">
        <w:trPr>
          <w:trHeight w:hRule="exact" w:val="413"/>
        </w:trPr>
        <w:tc>
          <w:tcPr>
            <w:tcW w:w="719" w:type="dxa"/>
            <w:tcBorders>
              <w:top w:val="single" w:sz="4" w:space="0" w:color="auto"/>
              <w:left w:val="single" w:sz="4" w:space="0" w:color="auto"/>
            </w:tcBorders>
            <w:shd w:val="clear" w:color="auto" w:fill="FFFFFF"/>
          </w:tcPr>
          <w:p w:rsidR="00AF18A5" w:rsidRPr="00ED2FFA" w:rsidRDefault="00AF18A5" w:rsidP="00F37ED3">
            <w:pPr>
              <w:spacing w:line="280" w:lineRule="exact"/>
              <w:jc w:val="center"/>
              <w:rPr>
                <w:rFonts w:ascii="Times New Roman" w:hAnsi="Times New Roman" w:cs="Times New Roman"/>
                <w:sz w:val="28"/>
                <w:szCs w:val="28"/>
                <w:lang w:val="kk-KZ"/>
              </w:rPr>
            </w:pPr>
            <w:r>
              <w:rPr>
                <w:rFonts w:ascii="Times New Roman" w:hAnsi="Times New Roman" w:cs="Times New Roman"/>
                <w:sz w:val="28"/>
                <w:szCs w:val="28"/>
                <w:lang w:val="kk-KZ"/>
              </w:rPr>
              <w:t>13</w:t>
            </w:r>
          </w:p>
        </w:tc>
        <w:tc>
          <w:tcPr>
            <w:tcW w:w="3969" w:type="dxa"/>
            <w:tcBorders>
              <w:top w:val="single" w:sz="4" w:space="0" w:color="auto"/>
              <w:left w:val="single" w:sz="4" w:space="0" w:color="auto"/>
            </w:tcBorders>
            <w:shd w:val="clear" w:color="auto" w:fill="FFFFFF"/>
          </w:tcPr>
          <w:p w:rsidR="00AF18A5" w:rsidRPr="00ED2FFA" w:rsidRDefault="00AF18A5" w:rsidP="00F37ED3">
            <w:pPr>
              <w:spacing w:line="280" w:lineRule="exact"/>
              <w:rPr>
                <w:rFonts w:ascii="Times New Roman" w:hAnsi="Times New Roman" w:cs="Times New Roman"/>
                <w:sz w:val="28"/>
                <w:szCs w:val="28"/>
                <w:lang w:val="kk-KZ"/>
              </w:rPr>
            </w:pPr>
            <w:r w:rsidRPr="00ED2FFA">
              <w:rPr>
                <w:rFonts w:ascii="Times New Roman" w:hAnsi="Times New Roman" w:cs="Times New Roman"/>
                <w:sz w:val="28"/>
                <w:szCs w:val="28"/>
                <w:lang w:val="kk-KZ"/>
              </w:rPr>
              <w:t>Кентау</w:t>
            </w:r>
            <w:r>
              <w:rPr>
                <w:rFonts w:ascii="Times New Roman" w:hAnsi="Times New Roman" w:cs="Times New Roman"/>
                <w:sz w:val="28"/>
                <w:szCs w:val="28"/>
                <w:lang w:val="kk-KZ"/>
              </w:rPr>
              <w:t xml:space="preserve"> қаласы</w:t>
            </w:r>
          </w:p>
        </w:tc>
        <w:tc>
          <w:tcPr>
            <w:tcW w:w="2109" w:type="dxa"/>
            <w:tcBorders>
              <w:top w:val="single" w:sz="4" w:space="0" w:color="auto"/>
              <w:left w:val="single" w:sz="4" w:space="0" w:color="auto"/>
            </w:tcBorders>
            <w:shd w:val="clear" w:color="auto" w:fill="FFFFFF"/>
          </w:tcPr>
          <w:p w:rsidR="00AF18A5" w:rsidRPr="00ED2FFA" w:rsidRDefault="00AF18A5" w:rsidP="00F37ED3">
            <w:pPr>
              <w:spacing w:line="280" w:lineRule="exact"/>
              <w:jc w:val="center"/>
              <w:rPr>
                <w:rFonts w:ascii="Times New Roman" w:hAnsi="Times New Roman" w:cs="Times New Roman"/>
                <w:sz w:val="28"/>
                <w:szCs w:val="28"/>
                <w:lang w:val="kk-KZ"/>
              </w:rPr>
            </w:pPr>
            <w:r w:rsidRPr="00ED2FFA">
              <w:rPr>
                <w:rFonts w:ascii="Times New Roman" w:hAnsi="Times New Roman" w:cs="Times New Roman"/>
                <w:sz w:val="28"/>
                <w:szCs w:val="28"/>
                <w:lang w:val="kk-KZ"/>
              </w:rPr>
              <w:t>46</w:t>
            </w:r>
          </w:p>
        </w:tc>
        <w:tc>
          <w:tcPr>
            <w:tcW w:w="1445" w:type="dxa"/>
            <w:tcBorders>
              <w:top w:val="single" w:sz="4" w:space="0" w:color="auto"/>
              <w:left w:val="single" w:sz="4" w:space="0" w:color="auto"/>
            </w:tcBorders>
            <w:shd w:val="clear" w:color="auto" w:fill="FFFFFF"/>
          </w:tcPr>
          <w:p w:rsidR="00AF18A5" w:rsidRPr="00ED2FFA" w:rsidRDefault="00AF18A5" w:rsidP="00F37ED3">
            <w:pPr>
              <w:spacing w:line="280" w:lineRule="exact"/>
              <w:jc w:val="center"/>
              <w:rPr>
                <w:rFonts w:ascii="Times New Roman" w:hAnsi="Times New Roman" w:cs="Times New Roman"/>
                <w:sz w:val="28"/>
                <w:szCs w:val="28"/>
                <w:lang w:val="kk-KZ"/>
              </w:rPr>
            </w:pPr>
          </w:p>
        </w:tc>
        <w:tc>
          <w:tcPr>
            <w:tcW w:w="1363" w:type="dxa"/>
            <w:tcBorders>
              <w:top w:val="single" w:sz="4" w:space="0" w:color="auto"/>
              <w:left w:val="single" w:sz="4" w:space="0" w:color="auto"/>
              <w:right w:val="single" w:sz="4" w:space="0" w:color="auto"/>
            </w:tcBorders>
            <w:shd w:val="clear" w:color="auto" w:fill="FFFFFF"/>
          </w:tcPr>
          <w:p w:rsidR="00AF18A5" w:rsidRPr="00ED2FFA" w:rsidRDefault="00AF18A5" w:rsidP="00F37ED3">
            <w:pPr>
              <w:spacing w:line="280" w:lineRule="exact"/>
              <w:jc w:val="center"/>
              <w:rPr>
                <w:rFonts w:ascii="Times New Roman" w:hAnsi="Times New Roman" w:cs="Times New Roman"/>
                <w:sz w:val="28"/>
                <w:szCs w:val="28"/>
                <w:lang w:val="kk-KZ"/>
              </w:rPr>
            </w:pPr>
          </w:p>
        </w:tc>
      </w:tr>
      <w:tr w:rsidR="00AF18A5" w:rsidTr="00F37ED3">
        <w:trPr>
          <w:trHeight w:hRule="exact" w:val="433"/>
        </w:trPr>
        <w:tc>
          <w:tcPr>
            <w:tcW w:w="719" w:type="dxa"/>
            <w:tcBorders>
              <w:top w:val="single" w:sz="4" w:space="0" w:color="auto"/>
              <w:left w:val="single" w:sz="4" w:space="0" w:color="auto"/>
            </w:tcBorders>
            <w:shd w:val="clear" w:color="auto" w:fill="FFFFFF"/>
            <w:vAlign w:val="bottom"/>
          </w:tcPr>
          <w:p w:rsidR="00AF18A5" w:rsidRPr="00ED2FFA" w:rsidRDefault="00AF18A5" w:rsidP="00F37ED3">
            <w:pPr>
              <w:spacing w:line="317" w:lineRule="exact"/>
              <w:jc w:val="center"/>
              <w:rPr>
                <w:rFonts w:ascii="Times New Roman" w:hAnsi="Times New Roman" w:cs="Times New Roman"/>
                <w:sz w:val="28"/>
                <w:szCs w:val="28"/>
                <w:lang w:val="kk-KZ"/>
              </w:rPr>
            </w:pPr>
            <w:r>
              <w:rPr>
                <w:rFonts w:ascii="Times New Roman" w:hAnsi="Times New Roman" w:cs="Times New Roman"/>
                <w:sz w:val="28"/>
                <w:szCs w:val="28"/>
                <w:lang w:val="kk-KZ"/>
              </w:rPr>
              <w:t>14</w:t>
            </w:r>
          </w:p>
        </w:tc>
        <w:tc>
          <w:tcPr>
            <w:tcW w:w="3969" w:type="dxa"/>
            <w:tcBorders>
              <w:top w:val="single" w:sz="4" w:space="0" w:color="auto"/>
              <w:left w:val="single" w:sz="4" w:space="0" w:color="auto"/>
            </w:tcBorders>
            <w:shd w:val="clear" w:color="auto" w:fill="FFFFFF"/>
            <w:vAlign w:val="bottom"/>
          </w:tcPr>
          <w:p w:rsidR="00AF18A5" w:rsidRPr="00ED2FFA" w:rsidRDefault="00AF18A5" w:rsidP="00F37ED3">
            <w:pPr>
              <w:spacing w:line="317" w:lineRule="exact"/>
              <w:rPr>
                <w:rFonts w:ascii="Times New Roman" w:hAnsi="Times New Roman" w:cs="Times New Roman"/>
                <w:sz w:val="28"/>
                <w:szCs w:val="28"/>
                <w:lang w:val="kk-KZ"/>
              </w:rPr>
            </w:pPr>
            <w:r w:rsidRPr="00ED2FFA">
              <w:rPr>
                <w:rFonts w:ascii="Times New Roman" w:hAnsi="Times New Roman" w:cs="Times New Roman"/>
                <w:sz w:val="28"/>
                <w:szCs w:val="28"/>
                <w:lang w:val="kk-KZ"/>
              </w:rPr>
              <w:t>Түркістан</w:t>
            </w:r>
            <w:r>
              <w:rPr>
                <w:rFonts w:ascii="Times New Roman" w:hAnsi="Times New Roman" w:cs="Times New Roman"/>
                <w:sz w:val="28"/>
                <w:szCs w:val="28"/>
                <w:lang w:val="kk-KZ"/>
              </w:rPr>
              <w:t xml:space="preserve"> ауданы</w:t>
            </w:r>
          </w:p>
        </w:tc>
        <w:tc>
          <w:tcPr>
            <w:tcW w:w="2109" w:type="dxa"/>
            <w:tcBorders>
              <w:top w:val="single" w:sz="4" w:space="0" w:color="auto"/>
              <w:left w:val="single" w:sz="4" w:space="0" w:color="auto"/>
            </w:tcBorders>
            <w:shd w:val="clear" w:color="auto" w:fill="FFFFFF"/>
          </w:tcPr>
          <w:p w:rsidR="00AF18A5" w:rsidRPr="00ED2FFA" w:rsidRDefault="00AF18A5" w:rsidP="00F37ED3">
            <w:pPr>
              <w:spacing w:line="280" w:lineRule="exact"/>
              <w:jc w:val="center"/>
              <w:rPr>
                <w:rFonts w:ascii="Times New Roman" w:hAnsi="Times New Roman" w:cs="Times New Roman"/>
                <w:sz w:val="28"/>
                <w:szCs w:val="28"/>
                <w:lang w:val="kk-KZ"/>
              </w:rPr>
            </w:pPr>
            <w:r w:rsidRPr="00ED2FFA">
              <w:rPr>
                <w:rFonts w:ascii="Times New Roman" w:hAnsi="Times New Roman" w:cs="Times New Roman"/>
                <w:sz w:val="28"/>
                <w:szCs w:val="28"/>
                <w:lang w:val="kk-KZ"/>
              </w:rPr>
              <w:t>2841</w:t>
            </w:r>
          </w:p>
        </w:tc>
        <w:tc>
          <w:tcPr>
            <w:tcW w:w="1445" w:type="dxa"/>
            <w:tcBorders>
              <w:top w:val="single" w:sz="4" w:space="0" w:color="auto"/>
              <w:left w:val="single" w:sz="4" w:space="0" w:color="auto"/>
            </w:tcBorders>
            <w:shd w:val="clear" w:color="auto" w:fill="FFFFFF"/>
          </w:tcPr>
          <w:p w:rsidR="00AF18A5" w:rsidRPr="00ED2FFA" w:rsidRDefault="00AF18A5" w:rsidP="00F37ED3">
            <w:pPr>
              <w:spacing w:line="280" w:lineRule="exact"/>
              <w:jc w:val="center"/>
              <w:rPr>
                <w:rFonts w:ascii="Times New Roman" w:hAnsi="Times New Roman" w:cs="Times New Roman"/>
                <w:sz w:val="28"/>
                <w:szCs w:val="28"/>
                <w:lang w:val="kk-KZ"/>
              </w:rPr>
            </w:pPr>
          </w:p>
        </w:tc>
        <w:tc>
          <w:tcPr>
            <w:tcW w:w="1363" w:type="dxa"/>
            <w:tcBorders>
              <w:top w:val="single" w:sz="4" w:space="0" w:color="auto"/>
              <w:left w:val="single" w:sz="4" w:space="0" w:color="auto"/>
              <w:right w:val="single" w:sz="4" w:space="0" w:color="auto"/>
            </w:tcBorders>
            <w:shd w:val="clear" w:color="auto" w:fill="FFFFFF"/>
          </w:tcPr>
          <w:p w:rsidR="00AF18A5" w:rsidRPr="00ED2FFA" w:rsidRDefault="00AF18A5" w:rsidP="00F37ED3">
            <w:pPr>
              <w:spacing w:line="280" w:lineRule="exact"/>
              <w:jc w:val="center"/>
              <w:rPr>
                <w:rFonts w:ascii="Times New Roman" w:hAnsi="Times New Roman" w:cs="Times New Roman"/>
                <w:sz w:val="28"/>
                <w:szCs w:val="28"/>
                <w:lang w:val="kk-KZ"/>
              </w:rPr>
            </w:pPr>
          </w:p>
        </w:tc>
      </w:tr>
      <w:tr w:rsidR="00AF18A5" w:rsidTr="00F37ED3">
        <w:trPr>
          <w:trHeight w:hRule="exact" w:val="355"/>
        </w:trPr>
        <w:tc>
          <w:tcPr>
            <w:tcW w:w="719" w:type="dxa"/>
            <w:tcBorders>
              <w:top w:val="single" w:sz="4" w:space="0" w:color="auto"/>
              <w:left w:val="single" w:sz="4" w:space="0" w:color="auto"/>
              <w:bottom w:val="single" w:sz="4" w:space="0" w:color="auto"/>
            </w:tcBorders>
            <w:shd w:val="clear" w:color="auto" w:fill="FFFFFF"/>
          </w:tcPr>
          <w:p w:rsidR="00AF18A5" w:rsidRPr="00ED2FFA" w:rsidRDefault="00AF18A5" w:rsidP="00F37ED3">
            <w:pPr>
              <w:spacing w:line="280" w:lineRule="exact"/>
              <w:jc w:val="center"/>
              <w:rPr>
                <w:rFonts w:ascii="Times New Roman" w:hAnsi="Times New Roman" w:cs="Times New Roman"/>
                <w:sz w:val="28"/>
                <w:szCs w:val="28"/>
              </w:rPr>
            </w:pPr>
          </w:p>
        </w:tc>
        <w:tc>
          <w:tcPr>
            <w:tcW w:w="3969" w:type="dxa"/>
            <w:tcBorders>
              <w:top w:val="single" w:sz="4" w:space="0" w:color="auto"/>
              <w:left w:val="single" w:sz="4" w:space="0" w:color="auto"/>
              <w:bottom w:val="single" w:sz="4" w:space="0" w:color="auto"/>
            </w:tcBorders>
            <w:shd w:val="clear" w:color="auto" w:fill="FFFFFF"/>
          </w:tcPr>
          <w:p w:rsidR="00AF18A5" w:rsidRPr="00ED2FFA" w:rsidRDefault="00AF18A5" w:rsidP="00F37ED3">
            <w:pPr>
              <w:spacing w:line="280" w:lineRule="exact"/>
              <w:rPr>
                <w:rFonts w:ascii="Times New Roman" w:hAnsi="Times New Roman" w:cs="Times New Roman"/>
                <w:sz w:val="28"/>
                <w:szCs w:val="28"/>
              </w:rPr>
            </w:pPr>
            <w:r w:rsidRPr="00ED2FFA">
              <w:rPr>
                <w:rStyle w:val="2"/>
              </w:rPr>
              <w:t>Барлығы</w:t>
            </w:r>
          </w:p>
        </w:tc>
        <w:tc>
          <w:tcPr>
            <w:tcW w:w="2109" w:type="dxa"/>
            <w:tcBorders>
              <w:top w:val="single" w:sz="4" w:space="0" w:color="auto"/>
              <w:left w:val="single" w:sz="4" w:space="0" w:color="auto"/>
              <w:bottom w:val="single" w:sz="4" w:space="0" w:color="auto"/>
            </w:tcBorders>
            <w:shd w:val="clear" w:color="auto" w:fill="FFFFFF"/>
          </w:tcPr>
          <w:p w:rsidR="00AF18A5" w:rsidRPr="00ED2FFA" w:rsidRDefault="00AF18A5" w:rsidP="00F37ED3">
            <w:pPr>
              <w:spacing w:line="280" w:lineRule="exact"/>
              <w:jc w:val="center"/>
              <w:rPr>
                <w:rFonts w:ascii="Times New Roman" w:hAnsi="Times New Roman" w:cs="Times New Roman"/>
                <w:sz w:val="28"/>
                <w:szCs w:val="28"/>
                <w:lang w:val="kk-KZ"/>
              </w:rPr>
            </w:pPr>
            <w:r w:rsidRPr="00ED2FFA">
              <w:rPr>
                <w:rStyle w:val="2"/>
                <w:lang w:val="kk-KZ"/>
              </w:rPr>
              <w:t>24244</w:t>
            </w:r>
          </w:p>
        </w:tc>
        <w:tc>
          <w:tcPr>
            <w:tcW w:w="1445" w:type="dxa"/>
            <w:tcBorders>
              <w:top w:val="single" w:sz="4" w:space="0" w:color="auto"/>
              <w:left w:val="single" w:sz="4" w:space="0" w:color="auto"/>
              <w:bottom w:val="single" w:sz="4" w:space="0" w:color="auto"/>
            </w:tcBorders>
            <w:shd w:val="clear" w:color="auto" w:fill="FFFFFF"/>
          </w:tcPr>
          <w:p w:rsidR="00AF18A5" w:rsidRPr="00D14309" w:rsidRDefault="00AF18A5" w:rsidP="00F37ED3">
            <w:pPr>
              <w:spacing w:line="280" w:lineRule="exact"/>
              <w:jc w:val="center"/>
              <w:rPr>
                <w:rFonts w:ascii="Times New Roman" w:hAnsi="Times New Roman" w:cs="Times New Roman"/>
                <w:sz w:val="28"/>
                <w:szCs w:val="28"/>
                <w:lang w:val="kk-KZ"/>
              </w:rPr>
            </w:pPr>
            <w:r>
              <w:rPr>
                <w:rStyle w:val="2"/>
                <w:lang w:val="kk-KZ"/>
              </w:rPr>
              <w:t>4</w:t>
            </w:r>
          </w:p>
        </w:tc>
        <w:tc>
          <w:tcPr>
            <w:tcW w:w="1363" w:type="dxa"/>
            <w:tcBorders>
              <w:top w:val="single" w:sz="4" w:space="0" w:color="auto"/>
              <w:left w:val="single" w:sz="4" w:space="0" w:color="auto"/>
              <w:bottom w:val="single" w:sz="4" w:space="0" w:color="auto"/>
              <w:right w:val="single" w:sz="4" w:space="0" w:color="auto"/>
            </w:tcBorders>
            <w:shd w:val="clear" w:color="auto" w:fill="FFFFFF"/>
          </w:tcPr>
          <w:p w:rsidR="00AF18A5" w:rsidRPr="00ED2FFA" w:rsidRDefault="00AF18A5" w:rsidP="00F37ED3">
            <w:pPr>
              <w:spacing w:line="280" w:lineRule="exact"/>
              <w:jc w:val="center"/>
              <w:rPr>
                <w:rFonts w:ascii="Times New Roman" w:hAnsi="Times New Roman" w:cs="Times New Roman"/>
                <w:sz w:val="28"/>
                <w:szCs w:val="28"/>
                <w:lang w:val="kk-KZ"/>
              </w:rPr>
            </w:pPr>
            <w:r w:rsidRPr="00ED2FFA">
              <w:rPr>
                <w:rStyle w:val="2"/>
                <w:lang w:val="kk-KZ"/>
              </w:rPr>
              <w:t>6</w:t>
            </w:r>
          </w:p>
        </w:tc>
      </w:tr>
    </w:tbl>
    <w:p w:rsidR="00AF18A5" w:rsidRDefault="00AF18A5" w:rsidP="00AF18A5">
      <w:pPr>
        <w:spacing w:after="0" w:line="240" w:lineRule="auto"/>
        <w:jc w:val="both"/>
        <w:rPr>
          <w:rStyle w:val="2"/>
          <w:lang w:val="kk-KZ"/>
        </w:rPr>
      </w:pPr>
    </w:p>
    <w:p w:rsidR="00AF18A5" w:rsidRDefault="00AF18A5" w:rsidP="00AF18A5">
      <w:pPr>
        <w:spacing w:after="0" w:line="240" w:lineRule="auto"/>
        <w:jc w:val="both"/>
        <w:rPr>
          <w:rStyle w:val="2"/>
          <w:lang w:val="kk-KZ"/>
        </w:rPr>
      </w:pPr>
      <w:r w:rsidRPr="009F7CFB">
        <w:rPr>
          <w:rStyle w:val="2"/>
          <w:lang w:val="kk-KZ"/>
        </w:rPr>
        <w:t>2.6 кестеден</w:t>
      </w:r>
      <w:r w:rsidRPr="003D4F7A">
        <w:rPr>
          <w:rStyle w:val="2"/>
          <w:lang w:val="kk-KZ"/>
        </w:rPr>
        <w:t xml:space="preserve"> ПАР-н</w:t>
      </w:r>
      <w:r>
        <w:rPr>
          <w:rStyle w:val="2"/>
          <w:lang w:val="kk-KZ"/>
        </w:rPr>
        <w:t>ың</w:t>
      </w:r>
      <w:r w:rsidRPr="003D4F7A">
        <w:rPr>
          <w:rStyle w:val="2"/>
          <w:lang w:val="kk-KZ"/>
        </w:rPr>
        <w:t xml:space="preserve"> АР+КБР кешен</w:t>
      </w:r>
      <w:r>
        <w:rPr>
          <w:rStyle w:val="2"/>
          <w:lang w:val="kk-KZ"/>
        </w:rPr>
        <w:t xml:space="preserve">деріменсалыстырғанда </w:t>
      </w:r>
      <w:r w:rsidRPr="003D4F7A">
        <w:rPr>
          <w:rStyle w:val="2"/>
          <w:lang w:val="kk-KZ"/>
        </w:rPr>
        <w:t>ана</w:t>
      </w:r>
      <w:r>
        <w:rPr>
          <w:rStyle w:val="2"/>
          <w:lang w:val="kk-KZ"/>
        </w:rPr>
        <w:t>ғұ</w:t>
      </w:r>
      <w:r w:rsidRPr="003D4F7A">
        <w:rPr>
          <w:rStyle w:val="2"/>
          <w:lang w:val="kk-KZ"/>
        </w:rPr>
        <w:t>рлым т</w:t>
      </w:r>
      <w:r>
        <w:rPr>
          <w:rStyle w:val="2"/>
          <w:lang w:val="kk-KZ"/>
        </w:rPr>
        <w:t>иімдіәдіс</w:t>
      </w:r>
      <w:r w:rsidRPr="003D4F7A">
        <w:rPr>
          <w:rStyle w:val="2"/>
          <w:lang w:val="kk-KZ"/>
        </w:rPr>
        <w:t xml:space="preserve"> еке</w:t>
      </w:r>
      <w:r>
        <w:rPr>
          <w:rStyle w:val="2"/>
          <w:lang w:val="kk-KZ"/>
        </w:rPr>
        <w:t>ні</w:t>
      </w:r>
      <w:r w:rsidRPr="003D4F7A">
        <w:rPr>
          <w:rStyle w:val="2"/>
          <w:lang w:val="kk-KZ"/>
        </w:rPr>
        <w:t xml:space="preserve"> к</w:t>
      </w:r>
      <w:r>
        <w:rPr>
          <w:rStyle w:val="2"/>
          <w:lang w:val="kk-KZ"/>
        </w:rPr>
        <w:t>ө</w:t>
      </w:r>
      <w:r w:rsidRPr="003D4F7A">
        <w:rPr>
          <w:rStyle w:val="2"/>
          <w:lang w:val="kk-KZ"/>
        </w:rPr>
        <w:t>р</w:t>
      </w:r>
      <w:r>
        <w:rPr>
          <w:rStyle w:val="2"/>
          <w:lang w:val="kk-KZ"/>
        </w:rPr>
        <w:t>ініп</w:t>
      </w:r>
      <w:r w:rsidRPr="003D4F7A">
        <w:rPr>
          <w:rStyle w:val="2"/>
          <w:lang w:val="kk-KZ"/>
        </w:rPr>
        <w:t xml:space="preserve"> т</w:t>
      </w:r>
      <w:r>
        <w:rPr>
          <w:rStyle w:val="2"/>
          <w:lang w:val="kk-KZ"/>
        </w:rPr>
        <w:t>ұ</w:t>
      </w:r>
      <w:r w:rsidRPr="003D4F7A">
        <w:rPr>
          <w:rStyle w:val="2"/>
          <w:lang w:val="kk-KZ"/>
        </w:rPr>
        <w:t xml:space="preserve">р. </w:t>
      </w:r>
      <w:r w:rsidRPr="00793F83">
        <w:rPr>
          <w:rStyle w:val="2"/>
          <w:lang w:val="kk-KZ"/>
        </w:rPr>
        <w:t>Жоғарыда баянда</w:t>
      </w:r>
      <w:r>
        <w:rPr>
          <w:rStyle w:val="2"/>
          <w:lang w:val="kk-KZ"/>
        </w:rPr>
        <w:t>ғ</w:t>
      </w:r>
      <w:r w:rsidRPr="00793F83">
        <w:rPr>
          <w:rStyle w:val="2"/>
          <w:lang w:val="kk-KZ"/>
        </w:rPr>
        <w:t>андар</w:t>
      </w:r>
      <w:r>
        <w:rPr>
          <w:rStyle w:val="2"/>
          <w:lang w:val="kk-KZ"/>
        </w:rPr>
        <w:t>ғ</w:t>
      </w:r>
      <w:r w:rsidRPr="00793F83">
        <w:rPr>
          <w:rStyle w:val="2"/>
          <w:lang w:val="kk-KZ"/>
        </w:rPr>
        <w:t>а с</w:t>
      </w:r>
      <w:r>
        <w:rPr>
          <w:rStyle w:val="2"/>
          <w:lang w:val="kk-KZ"/>
        </w:rPr>
        <w:t>ү</w:t>
      </w:r>
      <w:r w:rsidRPr="00793F83">
        <w:rPr>
          <w:rStyle w:val="2"/>
          <w:lang w:val="kk-KZ"/>
        </w:rPr>
        <w:t>йене отырып</w:t>
      </w:r>
      <w:r>
        <w:rPr>
          <w:rStyle w:val="2"/>
          <w:lang w:val="kk-KZ"/>
        </w:rPr>
        <w:t xml:space="preserve">, ПАР-орындалуы оңай, малданқан </w:t>
      </w:r>
      <w:r w:rsidRPr="00793F83">
        <w:rPr>
          <w:rStyle w:val="2"/>
          <w:lang w:val="kk-KZ"/>
        </w:rPr>
        <w:t xml:space="preserve">алынғанан кейін 7-8 сағат </w:t>
      </w:r>
      <w:r>
        <w:rPr>
          <w:rStyle w:val="2"/>
          <w:lang w:val="kk-KZ"/>
        </w:rPr>
        <w:t>іші</w:t>
      </w:r>
      <w:r w:rsidRPr="00793F83">
        <w:rPr>
          <w:rStyle w:val="2"/>
          <w:lang w:val="kk-KZ"/>
        </w:rPr>
        <w:t>нде зерттеу нәтижес</w:t>
      </w:r>
      <w:r>
        <w:rPr>
          <w:rStyle w:val="2"/>
          <w:lang w:val="kk-KZ"/>
        </w:rPr>
        <w:t>ін</w:t>
      </w:r>
      <w:r w:rsidRPr="00793F83">
        <w:rPr>
          <w:rStyle w:val="2"/>
          <w:lang w:val="kk-KZ"/>
        </w:rPr>
        <w:t xml:space="preserve"> алу</w:t>
      </w:r>
      <w:r>
        <w:rPr>
          <w:rStyle w:val="2"/>
          <w:lang w:val="kk-KZ"/>
        </w:rPr>
        <w:t>ғ</w:t>
      </w:r>
      <w:r w:rsidRPr="00793F83">
        <w:rPr>
          <w:rStyle w:val="2"/>
          <w:lang w:val="kk-KZ"/>
        </w:rPr>
        <w:t>а болатын, өз</w:t>
      </w:r>
      <w:r>
        <w:rPr>
          <w:rStyle w:val="2"/>
          <w:lang w:val="kk-KZ"/>
        </w:rPr>
        <w:t>ін</w:t>
      </w:r>
      <w:r w:rsidRPr="00793F83">
        <w:rPr>
          <w:rStyle w:val="2"/>
          <w:lang w:val="kk-KZ"/>
        </w:rPr>
        <w:t>е т</w:t>
      </w:r>
      <w:r>
        <w:rPr>
          <w:rStyle w:val="2"/>
          <w:lang w:val="kk-KZ"/>
        </w:rPr>
        <w:t>ә</w:t>
      </w:r>
      <w:r w:rsidRPr="00793F83">
        <w:rPr>
          <w:rStyle w:val="2"/>
          <w:lang w:val="kk-KZ"/>
        </w:rPr>
        <w:t>н және т</w:t>
      </w:r>
      <w:r>
        <w:rPr>
          <w:rStyle w:val="2"/>
          <w:lang w:val="kk-KZ"/>
        </w:rPr>
        <w:t>иімді</w:t>
      </w:r>
      <w:r w:rsidRPr="00793F83">
        <w:rPr>
          <w:rStyle w:val="2"/>
          <w:lang w:val="kk-KZ"/>
        </w:rPr>
        <w:t xml:space="preserve"> әдіс деп </w:t>
      </w:r>
      <w:r>
        <w:rPr>
          <w:rStyle w:val="2"/>
          <w:lang w:val="kk-KZ"/>
        </w:rPr>
        <w:t>қ</w:t>
      </w:r>
      <w:r w:rsidRPr="00793F83">
        <w:rPr>
          <w:rStyle w:val="2"/>
          <w:lang w:val="kk-KZ"/>
        </w:rPr>
        <w:t>орытындылау</w:t>
      </w:r>
      <w:r>
        <w:rPr>
          <w:rStyle w:val="2"/>
          <w:lang w:val="kk-KZ"/>
        </w:rPr>
        <w:t>ғ</w:t>
      </w:r>
      <w:r w:rsidRPr="00793F83">
        <w:rPr>
          <w:rStyle w:val="2"/>
          <w:lang w:val="kk-KZ"/>
        </w:rPr>
        <w:t>а болады.</w:t>
      </w:r>
    </w:p>
    <w:p w:rsidR="00AF18A5" w:rsidRDefault="00AF18A5" w:rsidP="00AF18A5">
      <w:pPr>
        <w:spacing w:after="0" w:line="240" w:lineRule="auto"/>
        <w:jc w:val="center"/>
        <w:rPr>
          <w:rStyle w:val="2"/>
          <w:lang w:val="kk-KZ"/>
        </w:rPr>
      </w:pPr>
      <w:r w:rsidRPr="000412FD">
        <w:rPr>
          <w:rStyle w:val="2"/>
          <w:noProof/>
        </w:rPr>
        <w:drawing>
          <wp:inline distT="0" distB="0" distL="0" distR="0">
            <wp:extent cx="4236370" cy="2178755"/>
            <wp:effectExtent l="19050" t="0" r="0" b="0"/>
            <wp:docPr id="4" name="Рисунок 16" descr="http://bestvenerolog.ru/upload/medialibrary/87b/87b68c5d0f756219906dcec1295816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bestvenerolog.ru/upload/medialibrary/87b/87b68c5d0f756219906dcec129581656.jpg"/>
                    <pic:cNvPicPr>
                      <a:picLocks noChangeAspect="1" noChangeArrowheads="1"/>
                    </pic:cNvPicPr>
                  </pic:nvPicPr>
                  <pic:blipFill>
                    <a:blip r:embed="rId7"/>
                    <a:srcRect/>
                    <a:stretch>
                      <a:fillRect/>
                    </a:stretch>
                  </pic:blipFill>
                  <pic:spPr bwMode="auto">
                    <a:xfrm>
                      <a:off x="0" y="0"/>
                      <a:ext cx="4232742" cy="2176889"/>
                    </a:xfrm>
                    <a:prstGeom prst="rect">
                      <a:avLst/>
                    </a:prstGeom>
                    <a:noFill/>
                    <a:ln w="9525">
                      <a:noFill/>
                      <a:miter lim="800000"/>
                      <a:headEnd/>
                      <a:tailEnd/>
                    </a:ln>
                  </pic:spPr>
                </pic:pic>
              </a:graphicData>
            </a:graphic>
          </wp:inline>
        </w:drawing>
      </w:r>
    </w:p>
    <w:p w:rsidR="00AF18A5" w:rsidRDefault="00AF18A5" w:rsidP="00AF18A5">
      <w:pPr>
        <w:spacing w:after="0" w:line="240" w:lineRule="auto"/>
        <w:jc w:val="center"/>
        <w:rPr>
          <w:rStyle w:val="2"/>
          <w:lang w:val="kk-KZ"/>
        </w:rPr>
      </w:pPr>
    </w:p>
    <w:p w:rsidR="00AF18A5" w:rsidRDefault="00AF18A5" w:rsidP="00AF18A5">
      <w:pPr>
        <w:spacing w:after="0" w:line="240" w:lineRule="auto"/>
        <w:rPr>
          <w:rStyle w:val="2"/>
          <w:lang w:val="kk-KZ"/>
        </w:rPr>
      </w:pPr>
      <w:r>
        <w:rPr>
          <w:rStyle w:val="2"/>
          <w:lang w:val="kk-KZ"/>
        </w:rPr>
        <w:t xml:space="preserve">                  Сурет 5</w:t>
      </w:r>
      <w:r w:rsidRPr="009F7CFB">
        <w:rPr>
          <w:rStyle w:val="2"/>
          <w:lang w:val="kk-KZ"/>
        </w:rPr>
        <w:t>.</w:t>
      </w:r>
      <w:r>
        <w:rPr>
          <w:rStyle w:val="2"/>
          <w:lang w:val="kk-KZ"/>
        </w:rPr>
        <w:t xml:space="preserve"> Пластикалық агглютинация реакциясын қою кезеңі</w:t>
      </w:r>
    </w:p>
    <w:p w:rsidR="00AF18A5" w:rsidRDefault="00AF18A5" w:rsidP="00AF18A5">
      <w:pPr>
        <w:spacing w:after="0" w:line="240" w:lineRule="auto"/>
        <w:rPr>
          <w:rStyle w:val="2"/>
          <w:lang w:val="kk-KZ"/>
        </w:rPr>
      </w:pPr>
    </w:p>
    <w:p w:rsidR="00AF18A5" w:rsidRPr="00E73C12" w:rsidRDefault="00AF18A5" w:rsidP="00AF18A5">
      <w:pPr>
        <w:spacing w:after="0" w:line="240" w:lineRule="auto"/>
        <w:jc w:val="both"/>
        <w:rPr>
          <w:lang w:val="kk-KZ"/>
        </w:rPr>
      </w:pPr>
      <w:r w:rsidRPr="00E73C12">
        <w:rPr>
          <w:rStyle w:val="2"/>
          <w:lang w:val="kk-KZ"/>
        </w:rPr>
        <w:t>ПАР арқылы алынған оң нәтижен</w:t>
      </w:r>
      <w:r>
        <w:rPr>
          <w:rStyle w:val="2"/>
          <w:lang w:val="kk-KZ"/>
        </w:rPr>
        <w:t>ің</w:t>
      </w:r>
      <w:r w:rsidRPr="00E73C12">
        <w:rPr>
          <w:rStyle w:val="2"/>
          <w:lang w:val="kk-KZ"/>
        </w:rPr>
        <w:t xml:space="preserve"> к</w:t>
      </w:r>
      <w:r>
        <w:rPr>
          <w:rStyle w:val="2"/>
          <w:lang w:val="kk-KZ"/>
        </w:rPr>
        <w:t>ө</w:t>
      </w:r>
      <w:r w:rsidRPr="00E73C12">
        <w:rPr>
          <w:rStyle w:val="2"/>
          <w:lang w:val="kk-KZ"/>
        </w:rPr>
        <w:t>б</w:t>
      </w:r>
      <w:r>
        <w:rPr>
          <w:rStyle w:val="2"/>
          <w:lang w:val="kk-KZ"/>
        </w:rPr>
        <w:t>і</w:t>
      </w:r>
      <w:r w:rsidRPr="00E73C12">
        <w:rPr>
          <w:rStyle w:val="2"/>
          <w:lang w:val="kk-KZ"/>
        </w:rPr>
        <w:t xml:space="preserve">рек болуын </w:t>
      </w:r>
      <w:r>
        <w:rPr>
          <w:rStyle w:val="2"/>
          <w:lang w:val="kk-KZ"/>
        </w:rPr>
        <w:t>қ</w:t>
      </w:r>
      <w:r w:rsidRPr="00E73C12">
        <w:rPr>
          <w:rStyle w:val="2"/>
          <w:lang w:val="kk-KZ"/>
        </w:rPr>
        <w:t>олданыл</w:t>
      </w:r>
      <w:r>
        <w:rPr>
          <w:rStyle w:val="2"/>
          <w:lang w:val="kk-KZ"/>
        </w:rPr>
        <w:t>ғ</w:t>
      </w:r>
      <w:r w:rsidRPr="00E73C12">
        <w:rPr>
          <w:rStyle w:val="2"/>
          <w:lang w:val="kk-KZ"/>
        </w:rPr>
        <w:t>ан антигенніңдиагностикалы</w:t>
      </w:r>
      <w:r>
        <w:rPr>
          <w:rStyle w:val="2"/>
          <w:lang w:val="kk-KZ"/>
        </w:rPr>
        <w:t>ққұ</w:t>
      </w:r>
      <w:r w:rsidRPr="00E73C12">
        <w:rPr>
          <w:rStyle w:val="2"/>
          <w:lang w:val="kk-KZ"/>
        </w:rPr>
        <w:t>ндылы</w:t>
      </w:r>
      <w:r>
        <w:rPr>
          <w:rStyle w:val="2"/>
          <w:lang w:val="kk-KZ"/>
        </w:rPr>
        <w:t>ғ</w:t>
      </w:r>
      <w:r w:rsidRPr="00E73C12">
        <w:rPr>
          <w:rStyle w:val="2"/>
          <w:lang w:val="kk-KZ"/>
        </w:rPr>
        <w:t xml:space="preserve">ымен және ПАР-сын </w:t>
      </w:r>
      <w:r>
        <w:rPr>
          <w:rStyle w:val="2"/>
          <w:lang w:val="kk-KZ"/>
        </w:rPr>
        <w:t>қ</w:t>
      </w:r>
      <w:r w:rsidRPr="00E73C12">
        <w:rPr>
          <w:rStyle w:val="2"/>
          <w:lang w:val="kk-KZ"/>
        </w:rPr>
        <w:t xml:space="preserve">ан </w:t>
      </w:r>
      <w:r>
        <w:rPr>
          <w:rStyle w:val="2"/>
          <w:lang w:val="kk-KZ"/>
        </w:rPr>
        <w:t>с</w:t>
      </w:r>
      <w:r w:rsidRPr="00E73C12">
        <w:rPr>
          <w:rStyle w:val="2"/>
          <w:lang w:val="kk-KZ"/>
        </w:rPr>
        <w:t>ынамаларыны</w:t>
      </w:r>
      <w:r>
        <w:rPr>
          <w:rStyle w:val="2"/>
          <w:lang w:val="kk-KZ"/>
        </w:rPr>
        <w:t>ң</w:t>
      </w:r>
      <w:r w:rsidRPr="00E73C12">
        <w:rPr>
          <w:rStyle w:val="2"/>
          <w:lang w:val="kk-KZ"/>
        </w:rPr>
        <w:t xml:space="preserve"> әр түрлім</w:t>
      </w:r>
      <w:r>
        <w:rPr>
          <w:rStyle w:val="2"/>
          <w:lang w:val="kk-KZ"/>
        </w:rPr>
        <w:t>ө</w:t>
      </w:r>
      <w:r w:rsidRPr="00E73C12">
        <w:rPr>
          <w:rStyle w:val="2"/>
          <w:lang w:val="kk-KZ"/>
        </w:rPr>
        <w:t>лшер</w:t>
      </w:r>
      <w:r>
        <w:rPr>
          <w:rStyle w:val="2"/>
          <w:lang w:val="kk-KZ"/>
        </w:rPr>
        <w:t>ін</w:t>
      </w:r>
      <w:r w:rsidRPr="00E73C12">
        <w:rPr>
          <w:rStyle w:val="2"/>
          <w:lang w:val="kk-KZ"/>
        </w:rPr>
        <w:t xml:space="preserve"> пайдаланып, тар</w:t>
      </w:r>
      <w:r>
        <w:rPr>
          <w:rStyle w:val="2"/>
          <w:lang w:val="kk-KZ"/>
        </w:rPr>
        <w:t>қ</w:t>
      </w:r>
      <w:r w:rsidRPr="00E73C12">
        <w:rPr>
          <w:rStyle w:val="2"/>
          <w:lang w:val="kk-KZ"/>
        </w:rPr>
        <w:t>атып қойылуымен т</w:t>
      </w:r>
      <w:r>
        <w:rPr>
          <w:rStyle w:val="2"/>
          <w:lang w:val="kk-KZ"/>
        </w:rPr>
        <w:t>үсінді</w:t>
      </w:r>
      <w:r w:rsidRPr="00E73C12">
        <w:rPr>
          <w:rStyle w:val="2"/>
          <w:lang w:val="kk-KZ"/>
        </w:rPr>
        <w:t>руге болады.Бас</w:t>
      </w:r>
      <w:r>
        <w:rPr>
          <w:rStyle w:val="2"/>
          <w:lang w:val="kk-KZ"/>
        </w:rPr>
        <w:t>қ</w:t>
      </w:r>
      <w:r w:rsidRPr="00E73C12">
        <w:rPr>
          <w:rStyle w:val="2"/>
          <w:lang w:val="kk-KZ"/>
        </w:rPr>
        <w:t>аша айтқанда, ПАР арқылы бел</w:t>
      </w:r>
      <w:r>
        <w:rPr>
          <w:rStyle w:val="2"/>
          <w:lang w:val="kk-KZ"/>
        </w:rPr>
        <w:t>гі</w:t>
      </w:r>
      <w:r w:rsidRPr="00E73C12">
        <w:rPr>
          <w:rStyle w:val="2"/>
          <w:lang w:val="kk-KZ"/>
        </w:rPr>
        <w:t>л</w:t>
      </w:r>
      <w:r>
        <w:rPr>
          <w:rStyle w:val="2"/>
          <w:lang w:val="kk-KZ"/>
        </w:rPr>
        <w:t>і</w:t>
      </w:r>
      <w:r w:rsidRPr="00E73C12">
        <w:rPr>
          <w:rStyle w:val="2"/>
          <w:lang w:val="kk-KZ"/>
        </w:rPr>
        <w:t xml:space="preserve"> бір дәрежеде қан сарысуында</w:t>
      </w:r>
      <w:r>
        <w:rPr>
          <w:rStyle w:val="2"/>
          <w:lang w:val="kk-KZ"/>
        </w:rPr>
        <w:t>ғ</w:t>
      </w:r>
      <w:r w:rsidRPr="00E73C12">
        <w:rPr>
          <w:rStyle w:val="2"/>
          <w:lang w:val="kk-KZ"/>
        </w:rPr>
        <w:t>ы антидене титр</w:t>
      </w:r>
      <w:r>
        <w:rPr>
          <w:rStyle w:val="2"/>
          <w:lang w:val="kk-KZ"/>
        </w:rPr>
        <w:t>інің</w:t>
      </w:r>
      <w:r w:rsidRPr="00E73C12">
        <w:rPr>
          <w:rStyle w:val="2"/>
          <w:lang w:val="kk-KZ"/>
        </w:rPr>
        <w:t xml:space="preserve"> деңгейін де анықтау</w:t>
      </w:r>
      <w:r>
        <w:rPr>
          <w:rStyle w:val="2"/>
          <w:lang w:val="kk-KZ"/>
        </w:rPr>
        <w:t>ғ</w:t>
      </w:r>
      <w:r w:rsidRPr="00E73C12">
        <w:rPr>
          <w:rStyle w:val="2"/>
          <w:lang w:val="kk-KZ"/>
        </w:rPr>
        <w:t>а болады</w:t>
      </w:r>
    </w:p>
    <w:p w:rsidR="00AF18A5" w:rsidRDefault="00AF18A5" w:rsidP="00AF18A5">
      <w:pPr>
        <w:spacing w:after="0" w:line="240" w:lineRule="auto"/>
        <w:jc w:val="both"/>
        <w:rPr>
          <w:lang w:val="kk-KZ"/>
        </w:rPr>
      </w:pPr>
      <w:r w:rsidRPr="00E73C12">
        <w:rPr>
          <w:rStyle w:val="2"/>
          <w:lang w:val="kk-KZ"/>
        </w:rPr>
        <w:lastRenderedPageBreak/>
        <w:t>Ж</w:t>
      </w:r>
      <w:r>
        <w:rPr>
          <w:rStyle w:val="2"/>
          <w:lang w:val="kk-KZ"/>
        </w:rPr>
        <w:t>ү</w:t>
      </w:r>
      <w:r w:rsidRPr="00E73C12">
        <w:rPr>
          <w:rStyle w:val="2"/>
          <w:lang w:val="kk-KZ"/>
        </w:rPr>
        <w:t>р</w:t>
      </w:r>
      <w:r>
        <w:rPr>
          <w:rStyle w:val="2"/>
          <w:lang w:val="kk-KZ"/>
        </w:rPr>
        <w:t>гі</w:t>
      </w:r>
      <w:r w:rsidRPr="00E73C12">
        <w:rPr>
          <w:rStyle w:val="2"/>
          <w:lang w:val="kk-KZ"/>
        </w:rPr>
        <w:t>з</w:t>
      </w:r>
      <w:r>
        <w:rPr>
          <w:rStyle w:val="2"/>
          <w:lang w:val="kk-KZ"/>
        </w:rPr>
        <w:t>іл</w:t>
      </w:r>
      <w:r w:rsidRPr="00E73C12">
        <w:rPr>
          <w:rStyle w:val="2"/>
          <w:lang w:val="kk-KZ"/>
        </w:rPr>
        <w:t>ген зерттеулерд</w:t>
      </w:r>
      <w:r>
        <w:rPr>
          <w:rStyle w:val="2"/>
          <w:lang w:val="kk-KZ"/>
        </w:rPr>
        <w:t>іқ</w:t>
      </w:r>
      <w:r w:rsidRPr="00E73C12">
        <w:rPr>
          <w:rStyle w:val="2"/>
          <w:lang w:val="kk-KZ"/>
        </w:rPr>
        <w:t xml:space="preserve">орытындылай келе, ПАР-ын </w:t>
      </w:r>
      <w:r>
        <w:rPr>
          <w:rStyle w:val="2"/>
          <w:lang w:val="kk-KZ"/>
        </w:rPr>
        <w:t>ө</w:t>
      </w:r>
      <w:r w:rsidRPr="00E73C12">
        <w:rPr>
          <w:rStyle w:val="2"/>
          <w:lang w:val="kk-KZ"/>
        </w:rPr>
        <w:t>нд</w:t>
      </w:r>
      <w:r>
        <w:rPr>
          <w:rStyle w:val="2"/>
          <w:lang w:val="kk-KZ"/>
        </w:rPr>
        <w:t>і</w:t>
      </w:r>
      <w:r w:rsidRPr="00E73C12">
        <w:rPr>
          <w:rStyle w:val="2"/>
          <w:lang w:val="kk-KZ"/>
        </w:rPr>
        <w:t>р</w:t>
      </w:r>
      <w:r>
        <w:rPr>
          <w:rStyle w:val="2"/>
          <w:lang w:val="kk-KZ"/>
        </w:rPr>
        <w:t>іс</w:t>
      </w:r>
      <w:r w:rsidRPr="00E73C12">
        <w:rPr>
          <w:rStyle w:val="2"/>
          <w:lang w:val="kk-KZ"/>
        </w:rPr>
        <w:t xml:space="preserve">те, </w:t>
      </w:r>
      <w:r>
        <w:rPr>
          <w:rStyle w:val="2"/>
          <w:lang w:val="kk-KZ"/>
        </w:rPr>
        <w:t>әсі</w:t>
      </w:r>
      <w:r w:rsidRPr="00E73C12">
        <w:rPr>
          <w:rStyle w:val="2"/>
          <w:lang w:val="kk-KZ"/>
        </w:rPr>
        <w:t>ресе шал</w:t>
      </w:r>
      <w:r>
        <w:rPr>
          <w:rStyle w:val="2"/>
          <w:lang w:val="kk-KZ"/>
        </w:rPr>
        <w:t>ғ</w:t>
      </w:r>
      <w:r w:rsidRPr="00E73C12">
        <w:rPr>
          <w:rStyle w:val="2"/>
          <w:lang w:val="kk-KZ"/>
        </w:rPr>
        <w:t>айда орналас</w:t>
      </w:r>
      <w:r>
        <w:rPr>
          <w:rStyle w:val="2"/>
          <w:lang w:val="kk-KZ"/>
        </w:rPr>
        <w:t>қ</w:t>
      </w:r>
      <w:r w:rsidRPr="00E73C12">
        <w:rPr>
          <w:rStyle w:val="2"/>
          <w:lang w:val="kk-KZ"/>
        </w:rPr>
        <w:t>ан түйе табындарын сол т</w:t>
      </w:r>
      <w:r>
        <w:rPr>
          <w:rStyle w:val="2"/>
          <w:lang w:val="kk-KZ"/>
        </w:rPr>
        <w:t>ұ</w:t>
      </w:r>
      <w:r w:rsidRPr="00E73C12">
        <w:rPr>
          <w:rStyle w:val="2"/>
          <w:lang w:val="kk-KZ"/>
        </w:rPr>
        <w:t>р</w:t>
      </w:r>
      <w:r>
        <w:rPr>
          <w:rStyle w:val="2"/>
          <w:lang w:val="kk-KZ"/>
        </w:rPr>
        <w:t>ғ</w:t>
      </w:r>
      <w:r w:rsidRPr="00E73C12">
        <w:rPr>
          <w:rStyle w:val="2"/>
          <w:lang w:val="kk-KZ"/>
        </w:rPr>
        <w:t xml:space="preserve">ан орындарында </w:t>
      </w:r>
      <w:r>
        <w:rPr>
          <w:rStyle w:val="2"/>
          <w:lang w:val="kk-KZ"/>
        </w:rPr>
        <w:t>б</w:t>
      </w:r>
      <w:r w:rsidRPr="00E73C12">
        <w:rPr>
          <w:rStyle w:val="2"/>
          <w:lang w:val="kk-KZ"/>
        </w:rPr>
        <w:t>руцеллезге тексер</w:t>
      </w:r>
      <w:r>
        <w:rPr>
          <w:rStyle w:val="2"/>
          <w:lang w:val="kk-KZ"/>
        </w:rPr>
        <w:t>іп індет жұқтырғандарын анықтауғ</w:t>
      </w:r>
      <w:r w:rsidRPr="00E73C12">
        <w:rPr>
          <w:rStyle w:val="2"/>
          <w:lang w:val="kk-KZ"/>
        </w:rPr>
        <w:t xml:space="preserve">а болатын әдістер </w:t>
      </w:r>
      <w:r>
        <w:rPr>
          <w:rStyle w:val="2"/>
          <w:lang w:val="kk-KZ"/>
        </w:rPr>
        <w:t>қ</w:t>
      </w:r>
      <w:r w:rsidRPr="00E73C12">
        <w:rPr>
          <w:rStyle w:val="2"/>
          <w:lang w:val="kk-KZ"/>
        </w:rPr>
        <w:t>атарына жат</w:t>
      </w:r>
      <w:r>
        <w:rPr>
          <w:rStyle w:val="2"/>
          <w:lang w:val="kk-KZ"/>
        </w:rPr>
        <w:t>қ</w:t>
      </w:r>
      <w:r w:rsidRPr="00E73C12">
        <w:rPr>
          <w:rStyle w:val="2"/>
          <w:lang w:val="kk-KZ"/>
        </w:rPr>
        <w:t>ызу</w:t>
      </w:r>
      <w:r>
        <w:rPr>
          <w:rStyle w:val="2"/>
          <w:lang w:val="kk-KZ"/>
        </w:rPr>
        <w:t>ғ</w:t>
      </w:r>
      <w:r w:rsidRPr="00E73C12">
        <w:rPr>
          <w:rStyle w:val="2"/>
          <w:lang w:val="kk-KZ"/>
        </w:rPr>
        <w:t>а болады. ПАР қою үш</w:t>
      </w:r>
      <w:r>
        <w:rPr>
          <w:rStyle w:val="2"/>
          <w:lang w:val="kk-KZ"/>
        </w:rPr>
        <w:t>і</w:t>
      </w:r>
      <w:r w:rsidRPr="00E73C12">
        <w:rPr>
          <w:rStyle w:val="2"/>
          <w:lang w:val="kk-KZ"/>
        </w:rPr>
        <w:t>н арзан, әр</w:t>
      </w:r>
      <w:r>
        <w:rPr>
          <w:rStyle w:val="2"/>
          <w:lang w:val="kk-KZ"/>
        </w:rPr>
        <w:t>і</w:t>
      </w:r>
      <w:r w:rsidRPr="00E73C12">
        <w:rPr>
          <w:rStyle w:val="2"/>
          <w:lang w:val="kk-KZ"/>
        </w:rPr>
        <w:t xml:space="preserve"> сез</w:t>
      </w:r>
      <w:r>
        <w:rPr>
          <w:rStyle w:val="2"/>
          <w:lang w:val="kk-KZ"/>
        </w:rPr>
        <w:t>і</w:t>
      </w:r>
      <w:r w:rsidRPr="00E73C12">
        <w:rPr>
          <w:rStyle w:val="2"/>
          <w:lang w:val="kk-KZ"/>
        </w:rPr>
        <w:t xml:space="preserve">мтал </w:t>
      </w:r>
      <w:r>
        <w:rPr>
          <w:rStyle w:val="2"/>
          <w:lang w:val="kk-KZ"/>
        </w:rPr>
        <w:t>Қ</w:t>
      </w:r>
      <w:r w:rsidRPr="00E73C12">
        <w:rPr>
          <w:rStyle w:val="2"/>
          <w:lang w:val="kk-KZ"/>
        </w:rPr>
        <w:t>азВ</w:t>
      </w:r>
      <w:r>
        <w:rPr>
          <w:rStyle w:val="2"/>
          <w:lang w:val="kk-KZ"/>
        </w:rPr>
        <w:t>Ғ</w:t>
      </w:r>
      <w:r w:rsidRPr="00E73C12">
        <w:rPr>
          <w:rStyle w:val="2"/>
          <w:lang w:val="kk-KZ"/>
        </w:rPr>
        <w:t>ЗИ антиген</w:t>
      </w:r>
      <w:r>
        <w:rPr>
          <w:rStyle w:val="2"/>
          <w:lang w:val="kk-KZ"/>
        </w:rPr>
        <w:t>ін</w:t>
      </w:r>
      <w:r w:rsidRPr="00E73C12">
        <w:rPr>
          <w:rStyle w:val="2"/>
          <w:lang w:val="kk-KZ"/>
        </w:rPr>
        <w:t xml:space="preserve"> па</w:t>
      </w:r>
      <w:r>
        <w:rPr>
          <w:rStyle w:val="2"/>
          <w:lang w:val="kk-KZ"/>
        </w:rPr>
        <w:t>й</w:t>
      </w:r>
      <w:r w:rsidRPr="00E73C12">
        <w:rPr>
          <w:rStyle w:val="2"/>
          <w:lang w:val="kk-KZ"/>
        </w:rPr>
        <w:t>далану, бұл әдіст</w:t>
      </w:r>
      <w:r>
        <w:rPr>
          <w:rStyle w:val="2"/>
          <w:lang w:val="kk-KZ"/>
        </w:rPr>
        <w:t>ің</w:t>
      </w:r>
      <w:r w:rsidRPr="00E73C12">
        <w:rPr>
          <w:rStyle w:val="2"/>
          <w:lang w:val="kk-KZ"/>
        </w:rPr>
        <w:t xml:space="preserve"> диагностикалы</w:t>
      </w:r>
      <w:r>
        <w:rPr>
          <w:rStyle w:val="2"/>
          <w:lang w:val="kk-KZ"/>
        </w:rPr>
        <w:t>қ құ</w:t>
      </w:r>
      <w:r w:rsidRPr="00E73C12">
        <w:rPr>
          <w:rStyle w:val="2"/>
          <w:lang w:val="kk-KZ"/>
        </w:rPr>
        <w:t>ндылы</w:t>
      </w:r>
      <w:r>
        <w:rPr>
          <w:rStyle w:val="2"/>
          <w:lang w:val="kk-KZ"/>
        </w:rPr>
        <w:t>ғ</w:t>
      </w:r>
      <w:r w:rsidRPr="00E73C12">
        <w:rPr>
          <w:rStyle w:val="2"/>
          <w:lang w:val="kk-KZ"/>
        </w:rPr>
        <w:t>ын арттыра т</w:t>
      </w:r>
      <w:r>
        <w:rPr>
          <w:rStyle w:val="2"/>
          <w:lang w:val="kk-KZ"/>
        </w:rPr>
        <w:t>ү</w:t>
      </w:r>
      <w:r w:rsidRPr="00E73C12">
        <w:rPr>
          <w:rStyle w:val="2"/>
          <w:lang w:val="kk-KZ"/>
        </w:rPr>
        <w:t>сед</w:t>
      </w:r>
      <w:r>
        <w:rPr>
          <w:rStyle w:val="2"/>
          <w:lang w:val="kk-KZ"/>
        </w:rPr>
        <w:t>і</w:t>
      </w:r>
      <w:r w:rsidRPr="00E73C12">
        <w:rPr>
          <w:rStyle w:val="2"/>
          <w:lang w:val="kk-KZ"/>
        </w:rPr>
        <w:t>.</w:t>
      </w:r>
    </w:p>
    <w:p w:rsidR="00003C65" w:rsidRPr="00003C65" w:rsidRDefault="00003C65" w:rsidP="00AF18A5">
      <w:pPr>
        <w:spacing w:after="0" w:line="240" w:lineRule="auto"/>
        <w:rPr>
          <w:rFonts w:ascii="Times New Roman" w:eastAsia="Times New Roman" w:hAnsi="Times New Roman" w:cs="Times New Roman"/>
          <w:sz w:val="28"/>
          <w:szCs w:val="28"/>
          <w:lang w:val="kk-KZ" w:eastAsia="ru-RU"/>
        </w:rPr>
      </w:pPr>
    </w:p>
    <w:p w:rsidR="00003C65" w:rsidRPr="00003C65" w:rsidRDefault="00003C65" w:rsidP="00003C65">
      <w:pPr>
        <w:spacing w:after="0" w:line="240" w:lineRule="auto"/>
        <w:rPr>
          <w:rFonts w:ascii="Times New Roman" w:eastAsia="Times New Roman" w:hAnsi="Times New Roman" w:cs="Times New Roman"/>
          <w:b/>
          <w:sz w:val="28"/>
          <w:szCs w:val="28"/>
          <w:lang w:val="kk-KZ" w:eastAsia="ru-RU"/>
        </w:rPr>
      </w:pPr>
      <w:r w:rsidRPr="00003C65">
        <w:rPr>
          <w:rFonts w:ascii="Times New Roman" w:eastAsia="Times New Roman" w:hAnsi="Times New Roman" w:cs="Times New Roman"/>
          <w:b/>
          <w:sz w:val="28"/>
          <w:szCs w:val="28"/>
          <w:lang w:val="kk-KZ" w:eastAsia="ru-RU"/>
        </w:rPr>
        <w:t>4. Шешім</w:t>
      </w:r>
    </w:p>
    <w:p w:rsidR="00AF18A5" w:rsidRPr="00AF18A5" w:rsidRDefault="00AF18A5" w:rsidP="00AF18A5">
      <w:pPr>
        <w:shd w:val="clear" w:color="auto" w:fill="FFFFFF"/>
        <w:spacing w:after="0" w:line="240" w:lineRule="auto"/>
        <w:ind w:left="20" w:right="40" w:firstLine="426"/>
        <w:jc w:val="both"/>
        <w:rPr>
          <w:rFonts w:ascii="Times New Roman" w:eastAsia="Times New Roman" w:hAnsi="Times New Roman" w:cs="Times New Roman"/>
          <w:sz w:val="28"/>
          <w:szCs w:val="28"/>
          <w:lang w:val="kk-KZ"/>
        </w:rPr>
      </w:pPr>
      <w:r w:rsidRPr="00AF18A5">
        <w:rPr>
          <w:rFonts w:ascii="Times New Roman" w:eastAsia="Times New Roman" w:hAnsi="Times New Roman" w:cs="Times New Roman"/>
          <w:sz w:val="28"/>
          <w:szCs w:val="28"/>
          <w:lang w:val="kk-KZ"/>
        </w:rPr>
        <w:t xml:space="preserve">Бруцеллезге диагноз кешенді түрде індеттанулық, клиникалық, аллергиялық және </w:t>
      </w:r>
      <w:r w:rsidRPr="00AF18A5">
        <w:rPr>
          <w:rFonts w:ascii="Times New Roman" w:eastAsia="Times New Roman" w:hAnsi="Times New Roman" w:cs="Times New Roman"/>
          <w:noProof/>
          <w:color w:val="000000"/>
          <w:sz w:val="28"/>
          <w:szCs w:val="28"/>
          <w:lang w:val="kk-KZ"/>
        </w:rPr>
        <w:t xml:space="preserve">бактериологиялық, серологиялық, биологиялық әдістердің көрсеткішімен </w:t>
      </w:r>
      <w:r w:rsidRPr="00AF18A5">
        <w:rPr>
          <w:rFonts w:ascii="Times New Roman" w:eastAsia="Times New Roman" w:hAnsi="Times New Roman" w:cs="Times New Roman"/>
          <w:sz w:val="28"/>
          <w:szCs w:val="28"/>
          <w:lang w:val="kk-KZ"/>
        </w:rPr>
        <w:t>қойылады.</w:t>
      </w:r>
    </w:p>
    <w:p w:rsidR="00003C65" w:rsidRDefault="00AF18A5" w:rsidP="00AF18A5">
      <w:pPr>
        <w:spacing w:after="0" w:line="240" w:lineRule="auto"/>
        <w:rPr>
          <w:rFonts w:ascii="Times New Roman" w:hAnsi="Times New Roman" w:cs="Times New Roman"/>
          <w:sz w:val="28"/>
          <w:szCs w:val="28"/>
          <w:lang w:val="kk-KZ"/>
        </w:rPr>
      </w:pPr>
      <w:r w:rsidRPr="00AF18A5">
        <w:rPr>
          <w:rFonts w:ascii="Times New Roman" w:hAnsi="Times New Roman" w:cs="Times New Roman"/>
          <w:sz w:val="28"/>
          <w:szCs w:val="28"/>
          <w:lang w:val="kk-KZ"/>
        </w:rPr>
        <w:t>Жануарларды клиникалық тексеру кезінде бурсит, еркек малда орхит, ұрғашы малда эндометрит, іш тастау, шуы түспеу сияқты құбылыстарға баса көңіл аударылады.</w:t>
      </w:r>
    </w:p>
    <w:p w:rsidR="00AF18A5" w:rsidRPr="00AF18A5" w:rsidRDefault="00AF18A5" w:rsidP="00AF18A5">
      <w:pPr>
        <w:spacing w:after="0" w:line="240" w:lineRule="auto"/>
        <w:rPr>
          <w:rFonts w:ascii="Times New Roman" w:eastAsia="Times New Roman" w:hAnsi="Times New Roman" w:cs="Times New Roman"/>
          <w:b/>
          <w:sz w:val="28"/>
          <w:szCs w:val="28"/>
          <w:lang w:val="kk-KZ" w:eastAsia="ru-RU"/>
        </w:rPr>
      </w:pPr>
      <w:r w:rsidRPr="00AF18A5">
        <w:rPr>
          <w:rFonts w:ascii="Times New Roman" w:hAnsi="Times New Roman" w:cs="Times New Roman"/>
          <w:sz w:val="28"/>
          <w:szCs w:val="28"/>
          <w:lang w:val="kk-KZ"/>
        </w:rPr>
        <w:t>Осы жоғарыда аталған әдістердің ішінде ең сенімдісі ол бактериологиялық әдіс болып табылады.</w:t>
      </w:r>
    </w:p>
    <w:p w:rsidR="00AF18A5" w:rsidRDefault="00AF18A5" w:rsidP="00003C65">
      <w:pPr>
        <w:spacing w:after="0" w:line="240" w:lineRule="auto"/>
        <w:ind w:firstLine="567"/>
        <w:rPr>
          <w:rFonts w:ascii="Times New Roman" w:eastAsia="Times New Roman" w:hAnsi="Times New Roman" w:cs="Times New Roman"/>
          <w:b/>
          <w:sz w:val="24"/>
          <w:szCs w:val="24"/>
          <w:lang w:val="kk-KZ" w:eastAsia="ru-RU"/>
        </w:rPr>
      </w:pPr>
    </w:p>
    <w:p w:rsidR="00003C65" w:rsidRDefault="00003C65" w:rsidP="00003C65">
      <w:pPr>
        <w:spacing w:after="0" w:line="240" w:lineRule="auto"/>
        <w:ind w:firstLine="567"/>
        <w:rPr>
          <w:rFonts w:ascii="Times New Roman" w:eastAsia="Times New Roman" w:hAnsi="Times New Roman" w:cs="Times New Roman"/>
          <w:b/>
          <w:sz w:val="24"/>
          <w:szCs w:val="24"/>
          <w:lang w:val="kk-KZ" w:eastAsia="ru-RU"/>
        </w:rPr>
      </w:pPr>
      <w:r w:rsidRPr="00003C65">
        <w:rPr>
          <w:rFonts w:ascii="Times New Roman" w:eastAsia="Times New Roman" w:hAnsi="Times New Roman" w:cs="Times New Roman"/>
          <w:b/>
          <w:sz w:val="24"/>
          <w:szCs w:val="24"/>
          <w:lang w:val="kk-KZ" w:eastAsia="ru-RU"/>
        </w:rPr>
        <w:t>5. Нәтиже</w:t>
      </w:r>
    </w:p>
    <w:p w:rsidR="00AF18A5" w:rsidRDefault="00AF18A5" w:rsidP="00003C65">
      <w:pPr>
        <w:spacing w:after="0" w:line="240" w:lineRule="auto"/>
        <w:ind w:firstLine="567"/>
        <w:rPr>
          <w:rFonts w:ascii="Times New Roman" w:eastAsia="Times New Roman" w:hAnsi="Times New Roman" w:cs="Times New Roman"/>
          <w:b/>
          <w:sz w:val="24"/>
          <w:szCs w:val="24"/>
          <w:lang w:val="kk-KZ" w:eastAsia="ru-RU"/>
        </w:rPr>
      </w:pPr>
    </w:p>
    <w:p w:rsidR="00AF18A5" w:rsidRPr="002A2E43" w:rsidRDefault="00AF18A5" w:rsidP="00AF18A5">
      <w:pPr>
        <w:widowControl w:val="0"/>
        <w:tabs>
          <w:tab w:val="left" w:pos="1188"/>
        </w:tabs>
        <w:spacing w:after="0" w:line="240" w:lineRule="auto"/>
        <w:ind w:firstLine="426"/>
        <w:jc w:val="both"/>
        <w:rPr>
          <w:highlight w:val="yellow"/>
          <w:lang w:val="kk-KZ"/>
        </w:rPr>
      </w:pPr>
      <w:r w:rsidRPr="002A2E43">
        <w:rPr>
          <w:rStyle w:val="2"/>
          <w:lang w:val="kk-KZ"/>
        </w:rPr>
        <w:t xml:space="preserve">1.Облыс шаруашылықтарындағы бруцеллез эпизоотологиясында түйелер, </w:t>
      </w:r>
      <w:r w:rsidRPr="002A2E43">
        <w:rPr>
          <w:rStyle w:val="2-1pt"/>
          <w:rFonts w:eastAsiaTheme="minorHAnsi"/>
          <w:lang w:val="kk-KZ"/>
        </w:rPr>
        <w:t>ірі</w:t>
      </w:r>
      <w:r>
        <w:rPr>
          <w:rStyle w:val="2"/>
          <w:lang w:val="kk-KZ"/>
        </w:rPr>
        <w:t xml:space="preserve"> қара, уақ</w:t>
      </w:r>
      <w:r w:rsidRPr="002A2E43">
        <w:rPr>
          <w:rStyle w:val="2"/>
          <w:lang w:val="kk-KZ"/>
        </w:rPr>
        <w:t xml:space="preserve"> малдарыме</w:t>
      </w:r>
      <w:r>
        <w:rPr>
          <w:rStyle w:val="2"/>
          <w:lang w:val="kk-KZ"/>
        </w:rPr>
        <w:t>н бірдей роль атқарады. Серологиялық ПАР</w:t>
      </w:r>
      <w:r w:rsidRPr="002A2E43">
        <w:rPr>
          <w:rStyle w:val="2"/>
          <w:lang w:val="kk-KZ"/>
        </w:rPr>
        <w:t xml:space="preserve"> әдіс</w:t>
      </w:r>
      <w:r>
        <w:rPr>
          <w:rStyle w:val="2"/>
          <w:lang w:val="kk-KZ"/>
        </w:rPr>
        <w:t>імен</w:t>
      </w:r>
      <w:r w:rsidRPr="002A2E43">
        <w:rPr>
          <w:rStyle w:val="2"/>
          <w:lang w:val="kk-KZ"/>
        </w:rPr>
        <w:t xml:space="preserve"> облыс шаруашылықтарындағы түйе</w:t>
      </w:r>
      <w:r>
        <w:rPr>
          <w:rStyle w:val="2"/>
          <w:lang w:val="kk-KZ"/>
        </w:rPr>
        <w:t>лердің бруцеллезінтез арада жылдам небәрі 5 минуттың ішінде анықтауға болатындығы белгілі болды.</w:t>
      </w:r>
    </w:p>
    <w:p w:rsidR="00AF18A5" w:rsidRPr="00AF18A5" w:rsidRDefault="00AF18A5" w:rsidP="00AF18A5">
      <w:pPr>
        <w:widowControl w:val="0"/>
        <w:tabs>
          <w:tab w:val="left" w:pos="1015"/>
        </w:tabs>
        <w:spacing w:after="0" w:line="240" w:lineRule="auto"/>
        <w:ind w:firstLine="426"/>
        <w:jc w:val="both"/>
        <w:rPr>
          <w:highlight w:val="yellow"/>
          <w:lang w:val="kk-KZ"/>
        </w:rPr>
      </w:pPr>
      <w:r w:rsidRPr="002A2E43">
        <w:rPr>
          <w:rStyle w:val="2"/>
          <w:lang w:val="kk-KZ"/>
        </w:rPr>
        <w:t>2.Бруцеллезге бейімділігі жөнінен бірінші орында 5 жастан асқан інгендер (61,8-63,4 %), одан кейін 3-5 жастағы жас</w:t>
      </w:r>
      <w:r>
        <w:rPr>
          <w:rStyle w:val="2"/>
          <w:lang w:val="kk-KZ"/>
        </w:rPr>
        <w:t xml:space="preserve"> түйелер</w:t>
      </w:r>
      <w:r w:rsidRPr="002A2E43">
        <w:rPr>
          <w:rStyle w:val="2"/>
          <w:lang w:val="kk-KZ"/>
        </w:rPr>
        <w:t xml:space="preserve"> (26,8-34,5 %), ал үшінші орында буралар (3,65-4,87 %) екені байқалады. 10 айға дейінгі боталарда бруцеллезге қарсы табиғи төзімділік болатындығы анықталды. Әр түлік малдың бруцеллезбен залалдану пайызы және адамдардың бруцеллезге шалдығу деңгейі арасында тіке</w:t>
      </w:r>
      <w:r>
        <w:rPr>
          <w:rStyle w:val="2"/>
          <w:lang w:val="kk-KZ"/>
        </w:rPr>
        <w:t>лей</w:t>
      </w:r>
      <w:r w:rsidRPr="002A2E43">
        <w:rPr>
          <w:rStyle w:val="2"/>
          <w:lang w:val="kk-KZ"/>
        </w:rPr>
        <w:t xml:space="preserve"> корреляция</w:t>
      </w:r>
      <w:r>
        <w:rPr>
          <w:rStyle w:val="2"/>
          <w:lang w:val="kk-KZ"/>
        </w:rPr>
        <w:t>лық байланыс</w:t>
      </w:r>
      <w:r w:rsidRPr="002A2E43">
        <w:rPr>
          <w:rStyle w:val="2"/>
          <w:lang w:val="kk-KZ"/>
        </w:rPr>
        <w:t xml:space="preserve"> бар екендігі дәлелденді.</w:t>
      </w:r>
    </w:p>
    <w:p w:rsidR="00003C65" w:rsidRPr="00003C65" w:rsidRDefault="00003C65" w:rsidP="00003C65">
      <w:pPr>
        <w:spacing w:after="0" w:line="240" w:lineRule="auto"/>
        <w:rPr>
          <w:rFonts w:ascii="Times New Roman" w:eastAsia="Times New Roman" w:hAnsi="Times New Roman" w:cs="Times New Roman"/>
          <w:b/>
          <w:sz w:val="24"/>
          <w:szCs w:val="24"/>
          <w:lang w:val="kk-KZ" w:eastAsia="ru-RU"/>
        </w:rPr>
      </w:pPr>
    </w:p>
    <w:p w:rsidR="00003C65" w:rsidRPr="00003C65" w:rsidRDefault="00003C65" w:rsidP="00003C65">
      <w:pPr>
        <w:spacing w:after="0" w:line="240" w:lineRule="auto"/>
        <w:rPr>
          <w:rFonts w:ascii="Times New Roman" w:eastAsia="Times New Roman" w:hAnsi="Times New Roman" w:cs="Times New Roman"/>
          <w:b/>
          <w:sz w:val="24"/>
          <w:szCs w:val="24"/>
          <w:lang w:val="kk-KZ" w:eastAsia="ru-RU"/>
        </w:rPr>
      </w:pPr>
      <w:r w:rsidRPr="00003C65">
        <w:rPr>
          <w:rFonts w:ascii="Times New Roman" w:eastAsia="Times New Roman" w:hAnsi="Times New Roman" w:cs="Times New Roman"/>
          <w:b/>
          <w:sz w:val="24"/>
          <w:szCs w:val="24"/>
          <w:lang w:val="kk-KZ" w:eastAsia="ru-RU"/>
        </w:rPr>
        <w:t>6.Білім алушының білімін бағалау критериялары</w:t>
      </w:r>
    </w:p>
    <w:p w:rsidR="00003C65" w:rsidRPr="00003C65" w:rsidRDefault="00003C65" w:rsidP="00003C65">
      <w:pPr>
        <w:spacing w:after="0" w:line="240" w:lineRule="auto"/>
        <w:rPr>
          <w:rFonts w:ascii="Times New Roman" w:eastAsia="Times New Roman" w:hAnsi="Times New Roman" w:cs="Times New Roman"/>
          <w:b/>
          <w:sz w:val="24"/>
          <w:szCs w:val="24"/>
          <w:lang w:val="kk-KZ" w:eastAsia="ru-RU"/>
        </w:rPr>
      </w:pPr>
    </w:p>
    <w:tbl>
      <w:tblPr>
        <w:tblW w:w="1021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2"/>
        <w:gridCol w:w="852"/>
        <w:gridCol w:w="708"/>
        <w:gridCol w:w="851"/>
        <w:gridCol w:w="6949"/>
      </w:tblGrid>
      <w:tr w:rsidR="00003C65" w:rsidRPr="00003C65" w:rsidTr="00003C65">
        <w:tc>
          <w:tcPr>
            <w:tcW w:w="851" w:type="dxa"/>
            <w:tcBorders>
              <w:top w:val="single" w:sz="4" w:space="0" w:color="auto"/>
              <w:left w:val="single" w:sz="4" w:space="0" w:color="auto"/>
              <w:bottom w:val="single" w:sz="4" w:space="0" w:color="auto"/>
              <w:right w:val="single" w:sz="4" w:space="0" w:color="auto"/>
            </w:tcBorders>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lang w:val="kk-KZ"/>
              </w:rPr>
              <w:t>Әріптік жүйе бойынша бағалау</w:t>
            </w:r>
          </w:p>
        </w:tc>
        <w:tc>
          <w:tcPr>
            <w:tcW w:w="851" w:type="dxa"/>
            <w:tcBorders>
              <w:top w:val="single" w:sz="4" w:space="0" w:color="auto"/>
              <w:left w:val="single" w:sz="4" w:space="0" w:color="auto"/>
              <w:bottom w:val="single" w:sz="4" w:space="0" w:color="auto"/>
              <w:right w:val="single" w:sz="4" w:space="0" w:color="auto"/>
            </w:tcBorders>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lang w:val="kk-KZ"/>
              </w:rPr>
              <w:t>Балдың сандық көрсеткіші</w:t>
            </w:r>
          </w:p>
        </w:tc>
        <w:tc>
          <w:tcPr>
            <w:tcW w:w="708" w:type="dxa"/>
            <w:tcBorders>
              <w:top w:val="single" w:sz="4" w:space="0" w:color="auto"/>
              <w:left w:val="single" w:sz="4" w:space="0" w:color="auto"/>
              <w:bottom w:val="single" w:sz="4" w:space="0" w:color="auto"/>
              <w:right w:val="single" w:sz="4" w:space="0" w:color="auto"/>
            </w:tcBorders>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w:t>
            </w:r>
            <w:r w:rsidRPr="00003C65">
              <w:rPr>
                <w:rFonts w:ascii="Times New Roman" w:eastAsia="Times New Roman" w:hAnsi="Times New Roman" w:cs="Times New Roman"/>
                <w:bCs/>
                <w:sz w:val="24"/>
                <w:szCs w:val="24"/>
                <w:lang w:val="kk-KZ"/>
              </w:rPr>
              <w:t xml:space="preserve"> көрсеткіш</w:t>
            </w:r>
          </w:p>
        </w:tc>
        <w:tc>
          <w:tcPr>
            <w:tcW w:w="851" w:type="dxa"/>
            <w:tcBorders>
              <w:top w:val="single" w:sz="4" w:space="0" w:color="auto"/>
              <w:left w:val="single" w:sz="4" w:space="0" w:color="auto"/>
              <w:bottom w:val="single" w:sz="4" w:space="0" w:color="auto"/>
              <w:right w:val="single" w:sz="4" w:space="0" w:color="auto"/>
            </w:tcBorders>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lang w:val="kk-KZ"/>
              </w:rPr>
              <w:t>Дәстүрлі жүйе бойынша бағалау</w:t>
            </w:r>
          </w:p>
        </w:tc>
        <w:tc>
          <w:tcPr>
            <w:tcW w:w="6946" w:type="dxa"/>
            <w:tcBorders>
              <w:top w:val="single" w:sz="4" w:space="0" w:color="auto"/>
              <w:left w:val="single" w:sz="4" w:space="0" w:color="auto"/>
              <w:bottom w:val="single" w:sz="4" w:space="0" w:color="auto"/>
              <w:right w:val="single" w:sz="4" w:space="0" w:color="auto"/>
            </w:tcBorders>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sz w:val="24"/>
                <w:szCs w:val="24"/>
                <w:lang w:val="kk-KZ"/>
              </w:rPr>
              <w:t xml:space="preserve">Білім алушының білімін бағалау </w:t>
            </w:r>
            <w:r w:rsidRPr="00003C65">
              <w:rPr>
                <w:rFonts w:ascii="Times New Roman" w:eastAsia="Times New Roman" w:hAnsi="Times New Roman" w:cs="Times New Roman"/>
                <w:sz w:val="24"/>
                <w:szCs w:val="24"/>
              </w:rPr>
              <w:t>критерия</w:t>
            </w:r>
            <w:r w:rsidRPr="00003C65">
              <w:rPr>
                <w:rFonts w:ascii="Times New Roman" w:eastAsia="Times New Roman" w:hAnsi="Times New Roman" w:cs="Times New Roman"/>
                <w:sz w:val="24"/>
                <w:szCs w:val="24"/>
                <w:lang w:val="kk-KZ"/>
              </w:rPr>
              <w:t>ларын</w:t>
            </w:r>
          </w:p>
        </w:tc>
      </w:tr>
      <w:tr w:rsidR="00003C65" w:rsidRPr="00633B4D" w:rsidTr="00003C65">
        <w:tc>
          <w:tcPr>
            <w:tcW w:w="851"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А</w:t>
            </w:r>
          </w:p>
        </w:tc>
        <w:tc>
          <w:tcPr>
            <w:tcW w:w="851"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95-100</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03C65" w:rsidRPr="00003C65" w:rsidRDefault="00003C65" w:rsidP="00003C65">
            <w:pPr>
              <w:spacing w:after="0"/>
              <w:jc w:val="center"/>
              <w:rPr>
                <w:rFonts w:ascii="Times New Roman" w:eastAsia="Times New Roman" w:hAnsi="Times New Roman" w:cs="Times New Roman"/>
                <w:bCs/>
                <w:sz w:val="24"/>
                <w:szCs w:val="24"/>
                <w:lang w:val="kk-KZ"/>
              </w:rPr>
            </w:pPr>
            <w:r w:rsidRPr="00003C65">
              <w:rPr>
                <w:rFonts w:ascii="Times New Roman" w:eastAsia="Times New Roman" w:hAnsi="Times New Roman" w:cs="Times New Roman"/>
                <w:bCs/>
                <w:sz w:val="24"/>
                <w:szCs w:val="24"/>
                <w:lang w:val="kk-KZ"/>
              </w:rPr>
              <w:t>Өте жақсы</w:t>
            </w:r>
          </w:p>
        </w:tc>
        <w:tc>
          <w:tcPr>
            <w:tcW w:w="6946" w:type="dxa"/>
            <w:tcBorders>
              <w:top w:val="single" w:sz="4" w:space="0" w:color="auto"/>
              <w:left w:val="single" w:sz="4" w:space="0" w:color="auto"/>
              <w:bottom w:val="single" w:sz="4" w:space="0" w:color="auto"/>
              <w:right w:val="single" w:sz="4" w:space="0" w:color="auto"/>
            </w:tcBorders>
            <w:hideMark/>
          </w:tcPr>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b/>
                <w:sz w:val="24"/>
                <w:szCs w:val="24"/>
                <w:lang w:val="kk-KZ"/>
              </w:rPr>
              <w:t>Студент көрсетті</w:t>
            </w:r>
            <w:r w:rsidRPr="00003C65">
              <w:rPr>
                <w:rFonts w:ascii="Times New Roman" w:eastAsia="Times New Roman" w:hAnsi="Times New Roman" w:cs="Times New Roman"/>
                <w:sz w:val="24"/>
                <w:szCs w:val="24"/>
                <w:lang w:val="kk-KZ"/>
              </w:rPr>
              <w:t>:</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материалдарды толық және терең меңгеруі</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сабақтың барлық түрі бойынша жауапты толық, дәйекті, логикалы жауап беруі;</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алға қойған міндерттерді еркін жетуі;</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дұрыс, негізделген шешімдер қабылдауы,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xml:space="preserve">- пәнді оқуда негізгі және қосымша арнайы әдебиеттерден </w:t>
            </w:r>
            <w:r w:rsidRPr="00003C65">
              <w:rPr>
                <w:rFonts w:ascii="Times New Roman" w:eastAsia="Times New Roman" w:hAnsi="Times New Roman" w:cs="Times New Roman"/>
                <w:sz w:val="24"/>
                <w:szCs w:val="24"/>
                <w:lang w:val="kk-KZ"/>
              </w:rPr>
              <w:lastRenderedPageBreak/>
              <w:t xml:space="preserve">ақпараттарды қолдана алу дағдысы, </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rPr>
              <w:t xml:space="preserve">- </w:t>
            </w:r>
            <w:r w:rsidRPr="00003C65">
              <w:rPr>
                <w:rFonts w:ascii="Times New Roman" w:eastAsia="Times New Roman" w:hAnsi="Times New Roman" w:cs="Times New Roman"/>
                <w:sz w:val="24"/>
                <w:szCs w:val="24"/>
                <w:lang w:val="kk-KZ"/>
              </w:rPr>
              <w:t>бағдарлама материалдарын өз бетінше жүйелей алуы</w:t>
            </w:r>
            <w:r w:rsidRPr="00003C65">
              <w:rPr>
                <w:rFonts w:ascii="Times New Roman" w:eastAsia="Times New Roman" w:hAnsi="Times New Roman" w:cs="Times New Roman"/>
                <w:sz w:val="24"/>
                <w:szCs w:val="24"/>
              </w:rPr>
              <w:t>;</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ғаламтор ақпараттық ресурстарды және шетелдік әдебиеттермен жұмыс жасай алуы;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барлық тапсырмаларды уақытылы және сапалы орындауы.</w:t>
            </w:r>
          </w:p>
        </w:tc>
      </w:tr>
      <w:tr w:rsidR="00003C65" w:rsidRPr="00633B4D" w:rsidTr="00003C65">
        <w:tc>
          <w:tcPr>
            <w:tcW w:w="851"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lastRenderedPageBreak/>
              <w:t>А-</w:t>
            </w:r>
          </w:p>
        </w:tc>
        <w:tc>
          <w:tcPr>
            <w:tcW w:w="851"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3,67</w:t>
            </w:r>
          </w:p>
        </w:tc>
        <w:tc>
          <w:tcPr>
            <w:tcW w:w="708"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90-94</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line="240" w:lineRule="auto"/>
              <w:rPr>
                <w:rFonts w:ascii="Times New Roman" w:eastAsia="Times New Roman" w:hAnsi="Times New Roman" w:cs="Times New Roman"/>
                <w:bCs/>
                <w:sz w:val="24"/>
                <w:szCs w:val="24"/>
                <w:lang w:val="kk-KZ"/>
              </w:rPr>
            </w:pPr>
          </w:p>
        </w:tc>
        <w:tc>
          <w:tcPr>
            <w:tcW w:w="6946" w:type="dxa"/>
            <w:tcBorders>
              <w:top w:val="single" w:sz="4" w:space="0" w:color="auto"/>
              <w:left w:val="single" w:sz="4" w:space="0" w:color="auto"/>
              <w:bottom w:val="single" w:sz="4" w:space="0" w:color="auto"/>
              <w:right w:val="single" w:sz="4" w:space="0" w:color="auto"/>
            </w:tcBorders>
            <w:hideMark/>
          </w:tcPr>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b/>
                <w:sz w:val="24"/>
                <w:szCs w:val="24"/>
                <w:lang w:val="kk-KZ"/>
              </w:rPr>
              <w:t>Студент көрсетті</w:t>
            </w:r>
            <w:r w:rsidRPr="00003C65">
              <w:rPr>
                <w:rFonts w:ascii="Times New Roman" w:eastAsia="Times New Roman" w:hAnsi="Times New Roman" w:cs="Times New Roman"/>
                <w:sz w:val="24"/>
                <w:szCs w:val="24"/>
                <w:lang w:val="kk-KZ"/>
              </w:rPr>
              <w:t>:</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материалдарды толық және терең меңгеруі</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сабақтың барлық түрі бойынша жауапты толық, дәйекті, логикалы жауап беруі;</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алға қойған міндерттерді еркін жетуі;</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дұрыс шешім қабылдауы,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xml:space="preserve">- пәнді оқуда арнайы әдебиеттерді қолдану дағдысы, </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rPr>
              <w:t xml:space="preserve">- </w:t>
            </w:r>
            <w:r w:rsidRPr="00003C65">
              <w:rPr>
                <w:rFonts w:ascii="Times New Roman" w:eastAsia="Times New Roman" w:hAnsi="Times New Roman" w:cs="Times New Roman"/>
                <w:sz w:val="24"/>
                <w:szCs w:val="24"/>
                <w:lang w:val="kk-KZ"/>
              </w:rPr>
              <w:t>бағдарлама материалдарын өз бетінше жүйелей алуы</w:t>
            </w:r>
            <w:r w:rsidRPr="00003C65">
              <w:rPr>
                <w:rFonts w:ascii="Times New Roman" w:eastAsia="Times New Roman" w:hAnsi="Times New Roman" w:cs="Times New Roman"/>
                <w:sz w:val="24"/>
                <w:szCs w:val="24"/>
              </w:rPr>
              <w:t>;</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барлық тапсырмаларды уақытылы және сапалы орындауы.</w:t>
            </w:r>
          </w:p>
        </w:tc>
      </w:tr>
      <w:tr w:rsidR="00003C65" w:rsidRPr="00003C65" w:rsidTr="00003C65">
        <w:tc>
          <w:tcPr>
            <w:tcW w:w="851"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3,33</w:t>
            </w:r>
          </w:p>
        </w:tc>
        <w:tc>
          <w:tcPr>
            <w:tcW w:w="708"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85-89</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003C65" w:rsidRPr="00003C65" w:rsidRDefault="00003C65" w:rsidP="00003C65">
            <w:pPr>
              <w:spacing w:after="0"/>
              <w:jc w:val="center"/>
              <w:rPr>
                <w:rFonts w:ascii="Times New Roman" w:eastAsia="Times New Roman" w:hAnsi="Times New Roman" w:cs="Times New Roman"/>
                <w:bCs/>
                <w:sz w:val="24"/>
                <w:szCs w:val="24"/>
                <w:lang w:val="kk-KZ"/>
              </w:rPr>
            </w:pPr>
            <w:r w:rsidRPr="00003C65">
              <w:rPr>
                <w:rFonts w:ascii="Times New Roman" w:eastAsia="Times New Roman" w:hAnsi="Times New Roman" w:cs="Times New Roman"/>
                <w:bCs/>
                <w:sz w:val="24"/>
                <w:szCs w:val="24"/>
                <w:lang w:val="kk-KZ"/>
              </w:rPr>
              <w:t>Жақсы</w:t>
            </w:r>
          </w:p>
          <w:p w:rsidR="00003C65" w:rsidRPr="00003C65" w:rsidRDefault="00003C65" w:rsidP="00003C65">
            <w:pPr>
              <w:spacing w:after="0"/>
              <w:jc w:val="center"/>
              <w:rPr>
                <w:rFonts w:ascii="Times New Roman" w:eastAsia="Times New Roman" w:hAnsi="Times New Roman" w:cs="Times New Roman"/>
                <w:bCs/>
                <w:sz w:val="24"/>
                <w:szCs w:val="24"/>
                <w:lang w:val="kk-KZ"/>
              </w:rPr>
            </w:pPr>
          </w:p>
        </w:tc>
        <w:tc>
          <w:tcPr>
            <w:tcW w:w="6946" w:type="dxa"/>
            <w:tcBorders>
              <w:top w:val="single" w:sz="4" w:space="0" w:color="auto"/>
              <w:left w:val="single" w:sz="4" w:space="0" w:color="auto"/>
              <w:bottom w:val="single" w:sz="4" w:space="0" w:color="auto"/>
              <w:right w:val="single" w:sz="4" w:space="0" w:color="auto"/>
            </w:tcBorders>
            <w:hideMark/>
          </w:tcPr>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b/>
                <w:sz w:val="24"/>
                <w:szCs w:val="24"/>
                <w:lang w:val="kk-KZ"/>
              </w:rPr>
              <w:t>Студент көрсетті</w:t>
            </w:r>
            <w:r w:rsidRPr="00003C65">
              <w:rPr>
                <w:rFonts w:ascii="Times New Roman" w:eastAsia="Times New Roman" w:hAnsi="Times New Roman" w:cs="Times New Roman"/>
                <w:sz w:val="24"/>
                <w:szCs w:val="24"/>
                <w:lang w:val="kk-KZ"/>
              </w:rPr>
              <w:t>:</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материалдарды меңгеруі</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сабақтың барлық түрі бойынша жауапты толық, дәйекті, сауатты және баяндауда анықсыздықтар бар болса;</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теориялық білмді дұрыс қолдану;</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xml:space="preserve">-  қолданбалы есептерді шешу барысында қажетті дағдыларды қолдану </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xml:space="preserve">- пәнді оқуда ұсынылған әдебиеттерден  қолдана алу дағдысы, </w:t>
            </w:r>
          </w:p>
          <w:p w:rsidR="00003C65" w:rsidRPr="00003C65" w:rsidRDefault="00003C65" w:rsidP="00003C65">
            <w:pPr>
              <w:spacing w:after="0"/>
              <w:rPr>
                <w:rFonts w:ascii="Times New Roman" w:eastAsia="Times New Roman" w:hAnsi="Times New Roman" w:cs="Times New Roman"/>
                <w:sz w:val="24"/>
                <w:szCs w:val="24"/>
              </w:rPr>
            </w:pPr>
            <w:r w:rsidRPr="00003C65">
              <w:rPr>
                <w:rFonts w:ascii="Times New Roman" w:eastAsia="Times New Roman" w:hAnsi="Times New Roman" w:cs="Times New Roman"/>
                <w:sz w:val="24"/>
                <w:szCs w:val="24"/>
                <w:lang w:val="kk-KZ"/>
              </w:rPr>
              <w:t>- бағдарлама материалдарын өз бетінше жүйелей алуы</w:t>
            </w:r>
            <w:r w:rsidRPr="00003C65">
              <w:rPr>
                <w:rFonts w:ascii="Times New Roman" w:eastAsia="Times New Roman" w:hAnsi="Times New Roman" w:cs="Times New Roman"/>
                <w:sz w:val="24"/>
                <w:szCs w:val="24"/>
              </w:rPr>
              <w:t>;</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003C65" w:rsidRPr="00003C65" w:rsidRDefault="00003C65" w:rsidP="00003C65">
            <w:pPr>
              <w:spacing w:after="0"/>
              <w:rPr>
                <w:rFonts w:ascii="Times New Roman" w:eastAsia="Times New Roman" w:hAnsi="Times New Roman" w:cs="Times New Roman"/>
                <w:sz w:val="24"/>
                <w:szCs w:val="24"/>
              </w:rPr>
            </w:pPr>
            <w:r w:rsidRPr="00003C65">
              <w:rPr>
                <w:rFonts w:ascii="Times New Roman" w:eastAsia="Times New Roman" w:hAnsi="Times New Roman" w:cs="Times New Roman"/>
                <w:sz w:val="24"/>
                <w:szCs w:val="24"/>
              </w:rPr>
              <w:t xml:space="preserve">- </w:t>
            </w:r>
            <w:r w:rsidRPr="00003C65">
              <w:rPr>
                <w:rFonts w:ascii="Times New Roman" w:eastAsia="Times New Roman" w:hAnsi="Times New Roman" w:cs="Times New Roman"/>
                <w:sz w:val="24"/>
                <w:szCs w:val="24"/>
                <w:lang w:val="kk-KZ"/>
              </w:rPr>
              <w:t>барлық тапсырмаларды уақытылы орындауы</w:t>
            </w:r>
            <w:r w:rsidRPr="00003C65">
              <w:rPr>
                <w:rFonts w:ascii="Times New Roman" w:eastAsia="Times New Roman" w:hAnsi="Times New Roman" w:cs="Times New Roman"/>
                <w:sz w:val="24"/>
                <w:szCs w:val="24"/>
              </w:rPr>
              <w:t>.</w:t>
            </w:r>
          </w:p>
        </w:tc>
      </w:tr>
      <w:tr w:rsidR="00003C65" w:rsidRPr="00633B4D" w:rsidTr="00003C65">
        <w:tc>
          <w:tcPr>
            <w:tcW w:w="851"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3,0</w:t>
            </w:r>
          </w:p>
        </w:tc>
        <w:tc>
          <w:tcPr>
            <w:tcW w:w="708"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80-84</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line="240" w:lineRule="auto"/>
              <w:rPr>
                <w:rFonts w:ascii="Times New Roman" w:eastAsia="Times New Roman" w:hAnsi="Times New Roman" w:cs="Times New Roman"/>
                <w:bCs/>
                <w:sz w:val="24"/>
                <w:szCs w:val="24"/>
                <w:lang w:val="kk-KZ"/>
              </w:rPr>
            </w:pPr>
          </w:p>
        </w:tc>
        <w:tc>
          <w:tcPr>
            <w:tcW w:w="6946" w:type="dxa"/>
            <w:tcBorders>
              <w:top w:val="single" w:sz="4" w:space="0" w:color="auto"/>
              <w:left w:val="single" w:sz="4" w:space="0" w:color="auto"/>
              <w:bottom w:val="single" w:sz="4" w:space="0" w:color="auto"/>
              <w:right w:val="single" w:sz="4" w:space="0" w:color="auto"/>
            </w:tcBorders>
            <w:hideMark/>
          </w:tcPr>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b/>
                <w:sz w:val="24"/>
                <w:szCs w:val="24"/>
                <w:lang w:val="kk-KZ"/>
              </w:rPr>
              <w:t>Студент көрсетті</w:t>
            </w:r>
            <w:r w:rsidRPr="00003C65">
              <w:rPr>
                <w:rFonts w:ascii="Times New Roman" w:eastAsia="Times New Roman" w:hAnsi="Times New Roman" w:cs="Times New Roman"/>
                <w:sz w:val="24"/>
                <w:szCs w:val="24"/>
                <w:lang w:val="kk-KZ"/>
              </w:rPr>
              <w:t>:</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xml:space="preserve">- материалдарды меңгеруі; </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сабақтың барлық түрі бойынша жауапты елеусіз қателіктермен баяндауы;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оқытушының жетекшілігімен теориялық білімді қолдану дағдысы;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пәнді оқуда ұсынылған әдебиеттерден  қолдана алу дағдысы;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оқытушының жетекшілігімен бағдарлама материалдарын жүйелей алуы;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жіберілген қателіктерді өзбетінше түзету қабілеттілігі;</w:t>
            </w:r>
          </w:p>
        </w:tc>
      </w:tr>
      <w:tr w:rsidR="00003C65" w:rsidRPr="00633B4D" w:rsidTr="00003C65">
        <w:tc>
          <w:tcPr>
            <w:tcW w:w="851"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2,67</w:t>
            </w:r>
          </w:p>
        </w:tc>
        <w:tc>
          <w:tcPr>
            <w:tcW w:w="708"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75-79</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line="240" w:lineRule="auto"/>
              <w:rPr>
                <w:rFonts w:ascii="Times New Roman" w:eastAsia="Times New Roman" w:hAnsi="Times New Roman" w:cs="Times New Roman"/>
                <w:bCs/>
                <w:sz w:val="24"/>
                <w:szCs w:val="24"/>
                <w:lang w:val="kk-KZ"/>
              </w:rPr>
            </w:pPr>
          </w:p>
        </w:tc>
        <w:tc>
          <w:tcPr>
            <w:tcW w:w="6946" w:type="dxa"/>
            <w:tcBorders>
              <w:top w:val="single" w:sz="4" w:space="0" w:color="auto"/>
              <w:left w:val="single" w:sz="4" w:space="0" w:color="auto"/>
              <w:bottom w:val="single" w:sz="4" w:space="0" w:color="auto"/>
              <w:right w:val="single" w:sz="4" w:space="0" w:color="auto"/>
            </w:tcBorders>
            <w:hideMark/>
          </w:tcPr>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b/>
                <w:sz w:val="24"/>
                <w:szCs w:val="24"/>
                <w:lang w:val="kk-KZ"/>
              </w:rPr>
              <w:t>Студент көрсетті</w:t>
            </w:r>
            <w:r w:rsidRPr="00003C65">
              <w:rPr>
                <w:rFonts w:ascii="Times New Roman" w:eastAsia="Times New Roman" w:hAnsi="Times New Roman" w:cs="Times New Roman"/>
                <w:sz w:val="24"/>
                <w:szCs w:val="24"/>
                <w:lang w:val="kk-KZ"/>
              </w:rPr>
              <w:t>:</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xml:space="preserve">- материалдарды меңгеруі; </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елеусіз қателіктермен жауаптарды  баяндап беруі;</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lastRenderedPageBreak/>
              <w:t>- оқытушының жетекшілігімен теориялық білімді қолдану дағдысы;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xml:space="preserve"> - пәнді оқуда ұсынылған әдебиеттерден  қолдана алу дағдысы,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оқытушының жетекшілігімен бағдарлама материалдарын қорытындылап жүйелей алуы;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оқытушының көмегімен жіберілген қателіктерді түзете білуі;</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барлық тапсырмалар түрі бойынша жіберілген қателіктерді уақытылы жою.</w:t>
            </w:r>
          </w:p>
        </w:tc>
      </w:tr>
      <w:tr w:rsidR="00003C65" w:rsidRPr="00633B4D" w:rsidTr="00003C65">
        <w:tc>
          <w:tcPr>
            <w:tcW w:w="851"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lastRenderedPageBreak/>
              <w:t>С+</w:t>
            </w:r>
          </w:p>
        </w:tc>
        <w:tc>
          <w:tcPr>
            <w:tcW w:w="851"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2,33</w:t>
            </w:r>
          </w:p>
        </w:tc>
        <w:tc>
          <w:tcPr>
            <w:tcW w:w="708"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70-74</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03C65" w:rsidRPr="00003C65" w:rsidRDefault="00003C65" w:rsidP="00003C65">
            <w:pPr>
              <w:spacing w:after="0"/>
              <w:jc w:val="center"/>
              <w:rPr>
                <w:rFonts w:ascii="Times New Roman" w:eastAsia="Times New Roman" w:hAnsi="Times New Roman" w:cs="Times New Roman"/>
                <w:bCs/>
                <w:sz w:val="24"/>
                <w:szCs w:val="24"/>
                <w:lang w:val="kk-KZ"/>
              </w:rPr>
            </w:pPr>
            <w:r w:rsidRPr="00003C65">
              <w:rPr>
                <w:rFonts w:ascii="Times New Roman" w:eastAsia="Times New Roman" w:hAnsi="Times New Roman" w:cs="Times New Roman"/>
                <w:bCs/>
                <w:sz w:val="24"/>
                <w:szCs w:val="24"/>
                <w:lang w:val="kk-KZ"/>
              </w:rPr>
              <w:t>Қанағаттанар-лық</w:t>
            </w:r>
          </w:p>
        </w:tc>
        <w:tc>
          <w:tcPr>
            <w:tcW w:w="6946" w:type="dxa"/>
            <w:tcBorders>
              <w:top w:val="single" w:sz="4" w:space="0" w:color="auto"/>
              <w:left w:val="single" w:sz="4" w:space="0" w:color="auto"/>
              <w:bottom w:val="single" w:sz="4" w:space="0" w:color="auto"/>
              <w:right w:val="single" w:sz="4" w:space="0" w:color="auto"/>
            </w:tcBorders>
            <w:hideMark/>
          </w:tcPr>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b/>
                <w:sz w:val="24"/>
                <w:szCs w:val="24"/>
                <w:lang w:val="kk-KZ"/>
              </w:rPr>
              <w:t>Студент көрсетті</w:t>
            </w:r>
            <w:r w:rsidRPr="00003C65">
              <w:rPr>
                <w:rFonts w:ascii="Times New Roman" w:eastAsia="Times New Roman" w:hAnsi="Times New Roman" w:cs="Times New Roman"/>
                <w:sz w:val="24"/>
                <w:szCs w:val="24"/>
                <w:lang w:val="kk-KZ"/>
              </w:rPr>
              <w:t>:</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xml:space="preserve">- материалдарды меңгеруі; </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барлық тапсырмалар түрі бойынша жауап беру барысында дұрыс тұжырымдаманың толық болмауы;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бағдарлама материалдарын баяндау барысында ретінің бұзылуы;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оқытушының ұсынылған әдебиеттерін қолдану дағдысы;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оқытушының жетекшілігімен бағдарлама материалдарынының жеке бөлімдерін қортындылау дағдысы;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xml:space="preserve">- оқытушымен көмегімен жіберілген қателіктерді түзете білуі;   </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барлық тапсырмалар түрі бойынша жіберілген қателіктерді уақытылы жою.</w:t>
            </w:r>
          </w:p>
        </w:tc>
      </w:tr>
      <w:tr w:rsidR="00003C65" w:rsidRPr="00633B4D" w:rsidTr="00003C65">
        <w:tc>
          <w:tcPr>
            <w:tcW w:w="851"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С</w:t>
            </w:r>
          </w:p>
        </w:tc>
        <w:tc>
          <w:tcPr>
            <w:tcW w:w="851"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2,0</w:t>
            </w:r>
          </w:p>
        </w:tc>
        <w:tc>
          <w:tcPr>
            <w:tcW w:w="708"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65-69</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line="240" w:lineRule="auto"/>
              <w:rPr>
                <w:rFonts w:ascii="Times New Roman" w:eastAsia="Times New Roman" w:hAnsi="Times New Roman" w:cs="Times New Roman"/>
                <w:bCs/>
                <w:sz w:val="24"/>
                <w:szCs w:val="24"/>
                <w:lang w:val="kk-KZ"/>
              </w:rPr>
            </w:pPr>
          </w:p>
        </w:tc>
        <w:tc>
          <w:tcPr>
            <w:tcW w:w="6946" w:type="dxa"/>
            <w:tcBorders>
              <w:top w:val="single" w:sz="4" w:space="0" w:color="auto"/>
              <w:left w:val="single" w:sz="4" w:space="0" w:color="auto"/>
              <w:bottom w:val="single" w:sz="4" w:space="0" w:color="auto"/>
              <w:right w:val="single" w:sz="4" w:space="0" w:color="auto"/>
            </w:tcBorders>
            <w:hideMark/>
          </w:tcPr>
          <w:p w:rsidR="00003C65" w:rsidRPr="00F8171F" w:rsidRDefault="00003C65" w:rsidP="00003C65">
            <w:pPr>
              <w:spacing w:after="0"/>
              <w:rPr>
                <w:rFonts w:ascii="Times New Roman" w:eastAsia="Times New Roman" w:hAnsi="Times New Roman" w:cs="Times New Roman"/>
                <w:sz w:val="24"/>
                <w:szCs w:val="24"/>
                <w:lang w:val="kk-KZ"/>
              </w:rPr>
            </w:pPr>
            <w:r w:rsidRPr="00F8171F">
              <w:rPr>
                <w:rFonts w:ascii="Times New Roman" w:eastAsia="Times New Roman" w:hAnsi="Times New Roman" w:cs="Times New Roman"/>
                <w:b/>
                <w:sz w:val="24"/>
                <w:szCs w:val="24"/>
                <w:lang w:val="kk-KZ"/>
              </w:rPr>
              <w:t xml:space="preserve">Студент </w:t>
            </w:r>
            <w:r w:rsidRPr="00003C65">
              <w:rPr>
                <w:rFonts w:ascii="Times New Roman" w:eastAsia="Times New Roman" w:hAnsi="Times New Roman" w:cs="Times New Roman"/>
                <w:b/>
                <w:sz w:val="24"/>
                <w:szCs w:val="24"/>
                <w:lang w:val="kk-KZ"/>
              </w:rPr>
              <w:t>көрсетті</w:t>
            </w:r>
            <w:r w:rsidRPr="00F8171F">
              <w:rPr>
                <w:rFonts w:ascii="Times New Roman" w:eastAsia="Times New Roman" w:hAnsi="Times New Roman" w:cs="Times New Roman"/>
                <w:sz w:val="24"/>
                <w:szCs w:val="24"/>
                <w:lang w:val="kk-KZ"/>
              </w:rPr>
              <w:t>:</w:t>
            </w:r>
          </w:p>
          <w:p w:rsidR="00003C65" w:rsidRPr="00F8171F" w:rsidRDefault="00003C65" w:rsidP="00003C65">
            <w:pPr>
              <w:spacing w:after="0"/>
              <w:rPr>
                <w:rFonts w:ascii="Times New Roman" w:eastAsia="Times New Roman" w:hAnsi="Times New Roman" w:cs="Times New Roman"/>
                <w:sz w:val="24"/>
                <w:szCs w:val="24"/>
                <w:lang w:val="kk-KZ"/>
              </w:rPr>
            </w:pPr>
            <w:r w:rsidRPr="00F8171F">
              <w:rPr>
                <w:rFonts w:ascii="Times New Roman" w:eastAsia="Times New Roman" w:hAnsi="Times New Roman" w:cs="Times New Roman"/>
                <w:sz w:val="24"/>
                <w:szCs w:val="24"/>
                <w:lang w:val="kk-KZ"/>
              </w:rPr>
              <w:t xml:space="preserve">- </w:t>
            </w:r>
            <w:r w:rsidRPr="00003C65">
              <w:rPr>
                <w:rFonts w:ascii="Times New Roman" w:eastAsia="Times New Roman" w:hAnsi="Times New Roman" w:cs="Times New Roman"/>
                <w:sz w:val="24"/>
                <w:szCs w:val="24"/>
                <w:lang w:val="kk-KZ"/>
              </w:rPr>
              <w:t>негізгі материалды меңгеруі</w:t>
            </w:r>
            <w:r w:rsidRPr="00F8171F">
              <w:rPr>
                <w:rFonts w:ascii="Times New Roman" w:eastAsia="Times New Roman" w:hAnsi="Times New Roman" w:cs="Times New Roman"/>
                <w:sz w:val="24"/>
                <w:szCs w:val="24"/>
                <w:lang w:val="kk-KZ"/>
              </w:rPr>
              <w:t>;</w:t>
            </w:r>
          </w:p>
          <w:p w:rsidR="00003C65" w:rsidRPr="00F8171F" w:rsidRDefault="00003C65" w:rsidP="00003C65">
            <w:pPr>
              <w:spacing w:after="0"/>
              <w:rPr>
                <w:rFonts w:ascii="Times New Roman" w:eastAsia="Times New Roman" w:hAnsi="Times New Roman" w:cs="Times New Roman"/>
                <w:sz w:val="24"/>
                <w:szCs w:val="24"/>
                <w:lang w:val="kk-KZ"/>
              </w:rPr>
            </w:pPr>
            <w:r w:rsidRPr="00F8171F">
              <w:rPr>
                <w:rFonts w:ascii="Times New Roman" w:eastAsia="Times New Roman" w:hAnsi="Times New Roman" w:cs="Times New Roman"/>
                <w:sz w:val="24"/>
                <w:szCs w:val="24"/>
                <w:lang w:val="kk-KZ"/>
              </w:rPr>
              <w:t xml:space="preserve">- </w:t>
            </w:r>
            <w:r w:rsidRPr="00003C65">
              <w:rPr>
                <w:rFonts w:ascii="Times New Roman" w:eastAsia="Times New Roman" w:hAnsi="Times New Roman" w:cs="Times New Roman"/>
                <w:sz w:val="24"/>
                <w:szCs w:val="24"/>
                <w:lang w:val="kk-KZ"/>
              </w:rPr>
              <w:t>барлық тапсырма түрлері бойынша жауаптардың дұрыс тұжырымдаманың толық болмауы;</w:t>
            </w:r>
          </w:p>
          <w:p w:rsidR="00003C65" w:rsidRPr="00003C65" w:rsidRDefault="00003C65" w:rsidP="00003C65">
            <w:pPr>
              <w:spacing w:after="0"/>
              <w:rPr>
                <w:rFonts w:ascii="Times New Roman" w:eastAsia="Times New Roman" w:hAnsi="Times New Roman" w:cs="Times New Roman"/>
                <w:sz w:val="24"/>
                <w:szCs w:val="24"/>
                <w:lang w:val="kk-KZ"/>
              </w:rPr>
            </w:pPr>
            <w:r w:rsidRPr="00F8171F">
              <w:rPr>
                <w:rFonts w:ascii="Times New Roman" w:eastAsia="Times New Roman" w:hAnsi="Times New Roman" w:cs="Times New Roman"/>
                <w:sz w:val="24"/>
                <w:szCs w:val="24"/>
                <w:lang w:val="kk-KZ"/>
              </w:rPr>
              <w:t xml:space="preserve">-  </w:t>
            </w:r>
            <w:r w:rsidRPr="00003C65">
              <w:rPr>
                <w:rFonts w:ascii="Times New Roman" w:eastAsia="Times New Roman" w:hAnsi="Times New Roman" w:cs="Times New Roman"/>
                <w:sz w:val="24"/>
                <w:szCs w:val="24"/>
                <w:lang w:val="kk-KZ"/>
              </w:rPr>
              <w:t>берілген материалдарда ретсіздіктің болмауы;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оқытушының ұсынылған әдебиеттерін қолданудағы қиындықтардың болуы;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бағдарлама материалдарынының жеке бөлімдерін қортындылаудағы қиындықтардың болуы;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xml:space="preserve">- оқытушымен көмегімен жіберілген қателіктерді түзете білуі;   </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барлық тапсырмалар түрі бойынша жіберілген қателіктерді уақытылы жою.</w:t>
            </w:r>
          </w:p>
        </w:tc>
      </w:tr>
      <w:tr w:rsidR="00003C65" w:rsidRPr="00633B4D" w:rsidTr="00003C65">
        <w:tc>
          <w:tcPr>
            <w:tcW w:w="851"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С-</w:t>
            </w:r>
          </w:p>
        </w:tc>
        <w:tc>
          <w:tcPr>
            <w:tcW w:w="851"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1,67</w:t>
            </w:r>
          </w:p>
        </w:tc>
        <w:tc>
          <w:tcPr>
            <w:tcW w:w="708"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60-64</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line="240" w:lineRule="auto"/>
              <w:rPr>
                <w:rFonts w:ascii="Times New Roman" w:eastAsia="Times New Roman" w:hAnsi="Times New Roman" w:cs="Times New Roman"/>
                <w:bCs/>
                <w:sz w:val="24"/>
                <w:szCs w:val="24"/>
                <w:lang w:val="kk-KZ"/>
              </w:rPr>
            </w:pPr>
          </w:p>
        </w:tc>
        <w:tc>
          <w:tcPr>
            <w:tcW w:w="6946" w:type="dxa"/>
            <w:tcBorders>
              <w:top w:val="single" w:sz="4" w:space="0" w:color="auto"/>
              <w:left w:val="single" w:sz="4" w:space="0" w:color="auto"/>
              <w:bottom w:val="single" w:sz="4" w:space="0" w:color="auto"/>
              <w:right w:val="single" w:sz="4" w:space="0" w:color="auto"/>
            </w:tcBorders>
            <w:hideMark/>
          </w:tcPr>
          <w:p w:rsidR="00003C65" w:rsidRPr="00F8171F" w:rsidRDefault="00003C65" w:rsidP="00003C65">
            <w:pPr>
              <w:spacing w:after="0"/>
              <w:rPr>
                <w:rFonts w:ascii="Times New Roman" w:eastAsia="Times New Roman" w:hAnsi="Times New Roman" w:cs="Times New Roman"/>
                <w:sz w:val="24"/>
                <w:szCs w:val="24"/>
                <w:lang w:val="kk-KZ"/>
              </w:rPr>
            </w:pPr>
            <w:r w:rsidRPr="00F8171F">
              <w:rPr>
                <w:rFonts w:ascii="Times New Roman" w:eastAsia="Times New Roman" w:hAnsi="Times New Roman" w:cs="Times New Roman"/>
                <w:b/>
                <w:sz w:val="24"/>
                <w:szCs w:val="24"/>
                <w:lang w:val="kk-KZ"/>
              </w:rPr>
              <w:t xml:space="preserve">Студент </w:t>
            </w:r>
            <w:r w:rsidRPr="00003C65">
              <w:rPr>
                <w:rFonts w:ascii="Times New Roman" w:eastAsia="Times New Roman" w:hAnsi="Times New Roman" w:cs="Times New Roman"/>
                <w:b/>
                <w:sz w:val="24"/>
                <w:szCs w:val="24"/>
                <w:lang w:val="kk-KZ"/>
              </w:rPr>
              <w:t>көрсетті</w:t>
            </w:r>
            <w:r w:rsidRPr="00F8171F">
              <w:rPr>
                <w:rFonts w:ascii="Times New Roman" w:eastAsia="Times New Roman" w:hAnsi="Times New Roman" w:cs="Times New Roman"/>
                <w:sz w:val="24"/>
                <w:szCs w:val="24"/>
                <w:lang w:val="kk-KZ"/>
              </w:rPr>
              <w:t>:</w:t>
            </w:r>
          </w:p>
          <w:p w:rsidR="00003C65" w:rsidRPr="00F8171F" w:rsidRDefault="00003C65" w:rsidP="00003C65">
            <w:pPr>
              <w:spacing w:after="0"/>
              <w:rPr>
                <w:rFonts w:ascii="Times New Roman" w:eastAsia="Times New Roman" w:hAnsi="Times New Roman" w:cs="Times New Roman"/>
                <w:sz w:val="24"/>
                <w:szCs w:val="24"/>
                <w:lang w:val="kk-KZ"/>
              </w:rPr>
            </w:pPr>
            <w:r w:rsidRPr="00F8171F">
              <w:rPr>
                <w:rFonts w:ascii="Times New Roman" w:eastAsia="Times New Roman" w:hAnsi="Times New Roman" w:cs="Times New Roman"/>
                <w:sz w:val="24"/>
                <w:szCs w:val="24"/>
                <w:lang w:val="kk-KZ"/>
              </w:rPr>
              <w:t xml:space="preserve">- </w:t>
            </w:r>
            <w:r w:rsidRPr="00003C65">
              <w:rPr>
                <w:rFonts w:ascii="Times New Roman" w:eastAsia="Times New Roman" w:hAnsi="Times New Roman" w:cs="Times New Roman"/>
                <w:sz w:val="24"/>
                <w:szCs w:val="24"/>
                <w:lang w:val="kk-KZ"/>
              </w:rPr>
              <w:t>негізгі материалды меңгеруі</w:t>
            </w:r>
            <w:r w:rsidRPr="00F8171F">
              <w:rPr>
                <w:rFonts w:ascii="Times New Roman" w:eastAsia="Times New Roman" w:hAnsi="Times New Roman" w:cs="Times New Roman"/>
                <w:sz w:val="24"/>
                <w:szCs w:val="24"/>
                <w:lang w:val="kk-KZ"/>
              </w:rPr>
              <w:t>;</w:t>
            </w:r>
          </w:p>
          <w:p w:rsidR="00003C65" w:rsidRPr="00F8171F" w:rsidRDefault="00003C65" w:rsidP="00003C65">
            <w:pPr>
              <w:spacing w:after="0"/>
              <w:rPr>
                <w:rFonts w:ascii="Times New Roman" w:eastAsia="Times New Roman" w:hAnsi="Times New Roman" w:cs="Times New Roman"/>
                <w:sz w:val="24"/>
                <w:szCs w:val="24"/>
                <w:lang w:val="kk-KZ"/>
              </w:rPr>
            </w:pPr>
            <w:r w:rsidRPr="00F8171F">
              <w:rPr>
                <w:rFonts w:ascii="Times New Roman" w:eastAsia="Times New Roman" w:hAnsi="Times New Roman" w:cs="Times New Roman"/>
                <w:sz w:val="24"/>
                <w:szCs w:val="24"/>
                <w:lang w:val="kk-KZ"/>
              </w:rPr>
              <w:t xml:space="preserve">- </w:t>
            </w:r>
            <w:r w:rsidRPr="00003C65">
              <w:rPr>
                <w:rFonts w:ascii="Times New Roman" w:eastAsia="Times New Roman" w:hAnsi="Times New Roman" w:cs="Times New Roman"/>
                <w:sz w:val="24"/>
                <w:szCs w:val="24"/>
                <w:lang w:val="kk-KZ"/>
              </w:rPr>
              <w:t>барлық тапсырма түрлері бойынша жауаптардың дұрыс тұжырымдаманың толық болмауы;</w:t>
            </w:r>
          </w:p>
          <w:p w:rsidR="00003C65" w:rsidRPr="00003C65" w:rsidRDefault="00003C65" w:rsidP="00003C65">
            <w:pPr>
              <w:spacing w:after="0"/>
              <w:rPr>
                <w:rFonts w:ascii="Times New Roman" w:eastAsia="Times New Roman" w:hAnsi="Times New Roman" w:cs="Times New Roman"/>
                <w:sz w:val="24"/>
                <w:szCs w:val="24"/>
                <w:lang w:val="kk-KZ"/>
              </w:rPr>
            </w:pPr>
            <w:r w:rsidRPr="00F8171F">
              <w:rPr>
                <w:rFonts w:ascii="Times New Roman" w:eastAsia="Times New Roman" w:hAnsi="Times New Roman" w:cs="Times New Roman"/>
                <w:sz w:val="24"/>
                <w:szCs w:val="24"/>
                <w:lang w:val="kk-KZ"/>
              </w:rPr>
              <w:t xml:space="preserve">- </w:t>
            </w:r>
            <w:r w:rsidRPr="00003C65">
              <w:rPr>
                <w:rFonts w:ascii="Times New Roman" w:eastAsia="Times New Roman" w:hAnsi="Times New Roman" w:cs="Times New Roman"/>
                <w:sz w:val="24"/>
                <w:szCs w:val="24"/>
                <w:lang w:val="kk-KZ"/>
              </w:rPr>
              <w:t>берілген материалдарда ретсіздіктің болмауы;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оқытушының ұсынылған әдебиеттерін қолданудағы қиындықтардың болуы;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-бағдарлама материалдарынының жеке бөлімдерін қортындылаудағы қиындықтардың болуы;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xml:space="preserve">- оқытушымен көмегімен жіберілген қателіктерді түзете білуі;   </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xml:space="preserve">- барлық тапсырмалар түрі бойынша жіберілген қателіктерді </w:t>
            </w:r>
            <w:r w:rsidRPr="00003C65">
              <w:rPr>
                <w:rFonts w:ascii="Times New Roman" w:eastAsia="Times New Roman" w:hAnsi="Times New Roman" w:cs="Times New Roman"/>
                <w:sz w:val="24"/>
                <w:szCs w:val="24"/>
                <w:lang w:val="kk-KZ"/>
              </w:rPr>
              <w:lastRenderedPageBreak/>
              <w:t>уақытылы жою.</w:t>
            </w:r>
          </w:p>
        </w:tc>
      </w:tr>
      <w:tr w:rsidR="00003C65" w:rsidRPr="00633B4D" w:rsidTr="00003C65">
        <w:trPr>
          <w:trHeight w:val="699"/>
        </w:trPr>
        <w:tc>
          <w:tcPr>
            <w:tcW w:w="851"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lastRenderedPageBreak/>
              <w:t>Д+</w:t>
            </w:r>
          </w:p>
        </w:tc>
        <w:tc>
          <w:tcPr>
            <w:tcW w:w="851"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1,33</w:t>
            </w:r>
          </w:p>
        </w:tc>
        <w:tc>
          <w:tcPr>
            <w:tcW w:w="708"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55-59</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line="240" w:lineRule="auto"/>
              <w:rPr>
                <w:rFonts w:ascii="Times New Roman" w:eastAsia="Times New Roman" w:hAnsi="Times New Roman" w:cs="Times New Roman"/>
                <w:bCs/>
                <w:sz w:val="24"/>
                <w:szCs w:val="24"/>
                <w:lang w:val="kk-KZ"/>
              </w:rPr>
            </w:pPr>
          </w:p>
        </w:tc>
        <w:tc>
          <w:tcPr>
            <w:tcW w:w="6946" w:type="dxa"/>
            <w:tcBorders>
              <w:top w:val="single" w:sz="4" w:space="0" w:color="auto"/>
              <w:left w:val="single" w:sz="4" w:space="0" w:color="auto"/>
              <w:bottom w:val="single" w:sz="4" w:space="0" w:color="auto"/>
              <w:right w:val="single" w:sz="4" w:space="0" w:color="auto"/>
            </w:tcBorders>
            <w:hideMark/>
          </w:tcPr>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b/>
                <w:sz w:val="24"/>
                <w:szCs w:val="24"/>
                <w:lang w:val="kk-KZ"/>
              </w:rPr>
              <w:t>Студент көрсетті</w:t>
            </w:r>
            <w:r w:rsidRPr="00003C65">
              <w:rPr>
                <w:rFonts w:ascii="Times New Roman" w:eastAsia="Times New Roman" w:hAnsi="Times New Roman" w:cs="Times New Roman"/>
                <w:sz w:val="24"/>
                <w:szCs w:val="24"/>
                <w:lang w:val="kk-KZ"/>
              </w:rPr>
              <w:t>:</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негізгі материалдарды жеке бөлімдерді меңгеруі;</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барлық тапсырма түрлері бойынша жауаптардың дұрыс тұжырымдаманы түсінбеуі;</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берілген материалдарда ретсіздіктің болмауы;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бағдарлама материалдарынының жеке бөлімдерін қортындылаудағы қиындықтардың болуы;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xml:space="preserve">-  оқытушымен көмегімен жіберілген қателіктерді түзете білуі;   </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барлық тапсырмалар түрі бойынша жіберілген қателіктерді уақытылы орындамауы.</w:t>
            </w:r>
          </w:p>
        </w:tc>
      </w:tr>
      <w:tr w:rsidR="00003C65" w:rsidRPr="00633B4D" w:rsidTr="00003C65">
        <w:tc>
          <w:tcPr>
            <w:tcW w:w="851"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Д</w:t>
            </w:r>
          </w:p>
        </w:tc>
        <w:tc>
          <w:tcPr>
            <w:tcW w:w="851"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1,0</w:t>
            </w:r>
          </w:p>
        </w:tc>
        <w:tc>
          <w:tcPr>
            <w:tcW w:w="708"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50-54</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line="240" w:lineRule="auto"/>
              <w:rPr>
                <w:rFonts w:ascii="Times New Roman" w:eastAsia="Times New Roman" w:hAnsi="Times New Roman" w:cs="Times New Roman"/>
                <w:bCs/>
                <w:sz w:val="24"/>
                <w:szCs w:val="24"/>
                <w:lang w:val="kk-KZ"/>
              </w:rPr>
            </w:pPr>
          </w:p>
        </w:tc>
        <w:tc>
          <w:tcPr>
            <w:tcW w:w="6946" w:type="dxa"/>
            <w:tcBorders>
              <w:top w:val="single" w:sz="4" w:space="0" w:color="auto"/>
              <w:left w:val="single" w:sz="4" w:space="0" w:color="auto"/>
              <w:bottom w:val="single" w:sz="4" w:space="0" w:color="auto"/>
              <w:right w:val="single" w:sz="4" w:space="0" w:color="auto"/>
            </w:tcBorders>
            <w:hideMark/>
          </w:tcPr>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b/>
                <w:sz w:val="24"/>
                <w:szCs w:val="24"/>
                <w:lang w:val="kk-KZ"/>
              </w:rPr>
              <w:t>Студент көрсетті</w:t>
            </w:r>
            <w:r w:rsidRPr="00003C65">
              <w:rPr>
                <w:rFonts w:ascii="Times New Roman" w:eastAsia="Times New Roman" w:hAnsi="Times New Roman" w:cs="Times New Roman"/>
                <w:sz w:val="24"/>
                <w:szCs w:val="24"/>
                <w:lang w:val="kk-KZ"/>
              </w:rPr>
              <w:t>:</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негізгі материалдардың жеке бөлімдерін игеру қиындығы;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барлық тапсырмалар түрі бойынша тұжырымдамаларды түсінбеу;</w:t>
            </w:r>
          </w:p>
          <w:p w:rsidR="00003C65" w:rsidRPr="00003C65" w:rsidRDefault="00003C65" w:rsidP="00003C65">
            <w:pPr>
              <w:spacing w:after="0"/>
              <w:rPr>
                <w:rFonts w:ascii="Times New Roman" w:eastAsia="Times New Roman" w:hAnsi="Times New Roman" w:cs="Times New Roman"/>
                <w:sz w:val="24"/>
                <w:szCs w:val="24"/>
              </w:rPr>
            </w:pPr>
            <w:r w:rsidRPr="00003C65">
              <w:rPr>
                <w:rFonts w:ascii="Times New Roman" w:eastAsia="Times New Roman" w:hAnsi="Times New Roman" w:cs="Times New Roman"/>
                <w:sz w:val="24"/>
                <w:szCs w:val="24"/>
              </w:rPr>
              <w:t xml:space="preserve">- </w:t>
            </w:r>
            <w:r w:rsidRPr="00003C65">
              <w:rPr>
                <w:rFonts w:ascii="Times New Roman" w:eastAsia="Times New Roman" w:hAnsi="Times New Roman" w:cs="Times New Roman"/>
                <w:sz w:val="24"/>
                <w:szCs w:val="24"/>
                <w:lang w:val="kk-KZ"/>
              </w:rPr>
              <w:t>материалдарды баяндау барысында ретсіздіктің болуы</w:t>
            </w:r>
            <w:r w:rsidRPr="00003C65">
              <w:rPr>
                <w:rFonts w:ascii="Times New Roman" w:eastAsia="Times New Roman" w:hAnsi="Times New Roman" w:cs="Times New Roman"/>
                <w:sz w:val="24"/>
                <w:szCs w:val="24"/>
              </w:rPr>
              <w:t>;</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оқытушының ұсынылған әдебиеттерін қолданудағы қиындықтардың болуы;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оқытылған материалдардың жеке бөлімдерін қортындылай алмауы;</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xml:space="preserve">- оқытушының көрсетілген қателіктерді түзету барысындағы қиындықтардың болуы;   </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барлық тапсырмалар бойынша жіберілген қателіктерді жөндеуді уақытылы орындалмауы.</w:t>
            </w:r>
          </w:p>
        </w:tc>
      </w:tr>
      <w:tr w:rsidR="00003C65" w:rsidRPr="00633B4D" w:rsidTr="00003C65">
        <w:trPr>
          <w:cantSplit/>
          <w:trHeight w:val="1587"/>
        </w:trPr>
        <w:tc>
          <w:tcPr>
            <w:tcW w:w="851"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lang w:val="en-US"/>
              </w:rPr>
              <w:t>F</w:t>
            </w:r>
          </w:p>
        </w:tc>
        <w:tc>
          <w:tcPr>
            <w:tcW w:w="851"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0</w:t>
            </w:r>
          </w:p>
        </w:tc>
        <w:tc>
          <w:tcPr>
            <w:tcW w:w="708" w:type="dxa"/>
            <w:tcBorders>
              <w:top w:val="single" w:sz="4" w:space="0" w:color="auto"/>
              <w:left w:val="single" w:sz="4" w:space="0" w:color="auto"/>
              <w:bottom w:val="single" w:sz="4" w:space="0" w:color="auto"/>
              <w:right w:val="single" w:sz="4" w:space="0" w:color="auto"/>
            </w:tcBorders>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rPr>
              <w:t>0-49</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003C65" w:rsidRPr="00003C65" w:rsidRDefault="00003C65" w:rsidP="00003C65">
            <w:pPr>
              <w:spacing w:after="0"/>
              <w:rPr>
                <w:rFonts w:ascii="Times New Roman" w:eastAsia="Times New Roman" w:hAnsi="Times New Roman" w:cs="Times New Roman"/>
                <w:bCs/>
                <w:sz w:val="24"/>
                <w:szCs w:val="24"/>
              </w:rPr>
            </w:pPr>
            <w:r w:rsidRPr="00003C65">
              <w:rPr>
                <w:rFonts w:ascii="Times New Roman" w:eastAsia="Times New Roman" w:hAnsi="Times New Roman" w:cs="Times New Roman"/>
                <w:bCs/>
                <w:sz w:val="24"/>
                <w:szCs w:val="24"/>
                <w:lang w:val="kk-KZ"/>
              </w:rPr>
              <w:t>қанағаттанарлықсыз</w:t>
            </w:r>
          </w:p>
        </w:tc>
        <w:tc>
          <w:tcPr>
            <w:tcW w:w="6946" w:type="dxa"/>
            <w:tcBorders>
              <w:top w:val="single" w:sz="4" w:space="0" w:color="auto"/>
              <w:left w:val="single" w:sz="4" w:space="0" w:color="auto"/>
              <w:bottom w:val="single" w:sz="4" w:space="0" w:color="auto"/>
              <w:right w:val="single" w:sz="4" w:space="0" w:color="auto"/>
            </w:tcBorders>
            <w:hideMark/>
          </w:tcPr>
          <w:p w:rsidR="00003C65" w:rsidRPr="00003C65" w:rsidRDefault="00003C65" w:rsidP="00003C65">
            <w:pPr>
              <w:spacing w:after="0"/>
              <w:rPr>
                <w:rFonts w:ascii="Times New Roman" w:eastAsia="Times New Roman" w:hAnsi="Times New Roman" w:cs="Times New Roman"/>
                <w:sz w:val="24"/>
                <w:szCs w:val="24"/>
              </w:rPr>
            </w:pPr>
            <w:r w:rsidRPr="00003C65">
              <w:rPr>
                <w:rFonts w:ascii="Times New Roman" w:eastAsia="Times New Roman" w:hAnsi="Times New Roman" w:cs="Times New Roman"/>
                <w:b/>
                <w:sz w:val="24"/>
                <w:szCs w:val="24"/>
              </w:rPr>
              <w:t xml:space="preserve">Студент </w:t>
            </w:r>
            <w:r w:rsidRPr="00003C65">
              <w:rPr>
                <w:rFonts w:ascii="Times New Roman" w:eastAsia="Times New Roman" w:hAnsi="Times New Roman" w:cs="Times New Roman"/>
                <w:b/>
                <w:sz w:val="24"/>
                <w:szCs w:val="24"/>
                <w:lang w:val="kk-KZ"/>
              </w:rPr>
              <w:t>көрсетті</w:t>
            </w:r>
            <w:r w:rsidRPr="00003C65">
              <w:rPr>
                <w:rFonts w:ascii="Times New Roman" w:eastAsia="Times New Roman" w:hAnsi="Times New Roman" w:cs="Times New Roman"/>
                <w:sz w:val="24"/>
                <w:szCs w:val="24"/>
              </w:rPr>
              <w:t>:</w:t>
            </w:r>
          </w:p>
          <w:p w:rsidR="00003C65" w:rsidRPr="00003C65" w:rsidRDefault="00003C65" w:rsidP="00003C65">
            <w:pPr>
              <w:spacing w:after="0"/>
              <w:rPr>
                <w:rFonts w:ascii="Times New Roman" w:eastAsia="Times New Roman" w:hAnsi="Times New Roman" w:cs="Times New Roman"/>
                <w:sz w:val="24"/>
                <w:szCs w:val="24"/>
              </w:rPr>
            </w:pPr>
            <w:r w:rsidRPr="00003C65">
              <w:rPr>
                <w:rFonts w:ascii="Times New Roman" w:eastAsia="Times New Roman" w:hAnsi="Times New Roman" w:cs="Times New Roman"/>
                <w:sz w:val="24"/>
                <w:szCs w:val="24"/>
              </w:rPr>
              <w:t xml:space="preserve">- </w:t>
            </w:r>
            <w:r w:rsidRPr="00003C65">
              <w:rPr>
                <w:rFonts w:ascii="Times New Roman" w:eastAsia="Times New Roman" w:hAnsi="Times New Roman" w:cs="Times New Roman"/>
                <w:sz w:val="24"/>
                <w:szCs w:val="24"/>
                <w:lang w:val="kk-KZ"/>
              </w:rPr>
              <w:t>бағдарлама материалын білмеуі</w:t>
            </w:r>
            <w:r w:rsidRPr="00003C65">
              <w:rPr>
                <w:rFonts w:ascii="Times New Roman" w:eastAsia="Times New Roman" w:hAnsi="Times New Roman" w:cs="Times New Roman"/>
                <w:sz w:val="24"/>
                <w:szCs w:val="24"/>
              </w:rPr>
              <w:t>,</w:t>
            </w:r>
          </w:p>
          <w:p w:rsidR="00003C65" w:rsidRPr="00003C65" w:rsidRDefault="00003C65" w:rsidP="00003C65">
            <w:pPr>
              <w:spacing w:after="0"/>
              <w:rPr>
                <w:rFonts w:ascii="Times New Roman" w:eastAsia="Times New Roman" w:hAnsi="Times New Roman" w:cs="Times New Roman"/>
                <w:sz w:val="24"/>
                <w:szCs w:val="24"/>
              </w:rPr>
            </w:pPr>
            <w:r w:rsidRPr="00003C65">
              <w:rPr>
                <w:rFonts w:ascii="Times New Roman" w:eastAsia="Times New Roman" w:hAnsi="Times New Roman" w:cs="Times New Roman"/>
                <w:sz w:val="24"/>
                <w:szCs w:val="24"/>
              </w:rPr>
              <w:t xml:space="preserve">- </w:t>
            </w:r>
            <w:r w:rsidRPr="00003C65">
              <w:rPr>
                <w:rFonts w:ascii="Times New Roman" w:eastAsia="Times New Roman" w:hAnsi="Times New Roman" w:cs="Times New Roman"/>
                <w:sz w:val="24"/>
                <w:szCs w:val="24"/>
                <w:lang w:val="kk-KZ"/>
              </w:rPr>
              <w:t>барлық тапсырмалар түрі бойынша елеулі қателіктердің жіберілуі</w:t>
            </w:r>
            <w:r w:rsidRPr="00003C65">
              <w:rPr>
                <w:rFonts w:ascii="Times New Roman" w:eastAsia="Times New Roman" w:hAnsi="Times New Roman" w:cs="Times New Roman"/>
                <w:sz w:val="24"/>
                <w:szCs w:val="24"/>
              </w:rPr>
              <w:t>;</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rPr>
              <w:t xml:space="preserve">-  </w:t>
            </w:r>
            <w:r w:rsidRPr="00003C65">
              <w:rPr>
                <w:rFonts w:ascii="Times New Roman" w:eastAsia="Times New Roman" w:hAnsi="Times New Roman" w:cs="Times New Roman"/>
                <w:sz w:val="24"/>
                <w:szCs w:val="24"/>
                <w:lang w:val="kk-KZ"/>
              </w:rPr>
              <w:t>тапсырмаларды орындауда жеке тәсілдерді мүлдем игермеуі</w:t>
            </w:r>
            <w:r w:rsidRPr="00003C65">
              <w:rPr>
                <w:rFonts w:ascii="Times New Roman" w:eastAsia="Times New Roman" w:hAnsi="Times New Roman" w:cs="Times New Roman"/>
                <w:sz w:val="24"/>
                <w:szCs w:val="24"/>
              </w:rPr>
              <w:t>;</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-зертханалық жұмыстарды орындауда әртүрлі әдістерді, тәсілдерді  мүлдем  игермеуі;</w:t>
            </w:r>
          </w:p>
          <w:p w:rsidR="00003C65" w:rsidRPr="00003C65" w:rsidRDefault="00003C65" w:rsidP="00003C65">
            <w:pPr>
              <w:spacing w:after="0"/>
              <w:rPr>
                <w:rFonts w:ascii="Times New Roman" w:eastAsia="Times New Roman" w:hAnsi="Times New Roman" w:cs="Times New Roman"/>
                <w:sz w:val="24"/>
                <w:szCs w:val="24"/>
                <w:lang w:val="kk-KZ"/>
              </w:rPr>
            </w:pPr>
            <w:r w:rsidRPr="00003C65">
              <w:rPr>
                <w:rFonts w:ascii="Times New Roman" w:eastAsia="Times New Roman" w:hAnsi="Times New Roman" w:cs="Times New Roman"/>
                <w:sz w:val="24"/>
                <w:szCs w:val="24"/>
                <w:lang w:val="kk-KZ"/>
              </w:rPr>
              <w:t xml:space="preserve">-  ағымды, межелік және қорытынды бақылау түрлері бойынша тапсырмаларды мүлдем орындамауы </w:t>
            </w:r>
          </w:p>
        </w:tc>
      </w:tr>
    </w:tbl>
    <w:p w:rsidR="00003C65" w:rsidRPr="00003C65" w:rsidRDefault="00003C65" w:rsidP="00003C65">
      <w:pPr>
        <w:spacing w:after="0" w:line="240" w:lineRule="auto"/>
        <w:ind w:firstLine="567"/>
        <w:rPr>
          <w:rFonts w:ascii="Times New Roman" w:eastAsia="Times New Roman" w:hAnsi="Times New Roman" w:cs="Times New Roman"/>
          <w:sz w:val="28"/>
          <w:szCs w:val="28"/>
          <w:lang w:val="kk-KZ" w:eastAsia="ru-RU"/>
        </w:rPr>
      </w:pPr>
    </w:p>
    <w:p w:rsidR="00003C65" w:rsidRPr="00003C65" w:rsidRDefault="00003C65" w:rsidP="00003C65">
      <w:pPr>
        <w:spacing w:after="0" w:line="240" w:lineRule="auto"/>
        <w:ind w:firstLine="567"/>
        <w:rPr>
          <w:rFonts w:ascii="Times New Roman" w:eastAsia="Times New Roman" w:hAnsi="Times New Roman" w:cs="Times New Roman"/>
          <w:sz w:val="28"/>
          <w:szCs w:val="28"/>
          <w:lang w:val="kk-KZ" w:eastAsia="ru-RU"/>
        </w:rPr>
      </w:pPr>
    </w:p>
    <w:p w:rsidR="00003C65" w:rsidRPr="00003C65" w:rsidRDefault="00003C65" w:rsidP="00003C65">
      <w:pPr>
        <w:spacing w:after="0" w:line="240" w:lineRule="auto"/>
        <w:ind w:firstLine="567"/>
        <w:rPr>
          <w:rFonts w:ascii="Times New Roman" w:eastAsia="Times New Roman" w:hAnsi="Times New Roman" w:cs="Times New Roman"/>
          <w:sz w:val="28"/>
          <w:szCs w:val="28"/>
          <w:lang w:val="kk-KZ" w:eastAsia="ru-RU"/>
        </w:rPr>
      </w:pPr>
      <w:r w:rsidRPr="00003C65">
        <w:rPr>
          <w:rFonts w:ascii="Times New Roman" w:eastAsia="Times New Roman" w:hAnsi="Times New Roman" w:cs="Times New Roman"/>
          <w:b/>
          <w:sz w:val="28"/>
          <w:szCs w:val="28"/>
          <w:lang w:val="kk-KZ" w:eastAsia="ru-RU"/>
        </w:rPr>
        <w:t>Пайдаланылған әдебиеттер</w:t>
      </w: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AC3278" w:rsidRPr="00AC3278" w:rsidRDefault="00AC3278" w:rsidP="00AC3278">
      <w:pPr>
        <w:spacing w:after="0" w:line="240" w:lineRule="auto"/>
        <w:ind w:left="567" w:right="-424" w:firstLine="426"/>
        <w:jc w:val="both"/>
        <w:rPr>
          <w:rFonts w:ascii="Times New Roman" w:eastAsia="Calibri" w:hAnsi="Times New Roman" w:cs="Times New Roman"/>
          <w:sz w:val="28"/>
          <w:szCs w:val="28"/>
          <w:lang w:val="kk-KZ"/>
        </w:rPr>
      </w:pPr>
      <w:r w:rsidRPr="00AC3278">
        <w:rPr>
          <w:rFonts w:ascii="Times New Roman" w:eastAsia="Calibri" w:hAnsi="Times New Roman" w:cs="Times New Roman"/>
          <w:sz w:val="28"/>
          <w:szCs w:val="28"/>
          <w:lang w:val="kk-KZ"/>
        </w:rPr>
        <w:t>1.Толысбаев Б.Т. Бияшев Қ.,  Ветеринарлық  микробиология  және  иммунология .Алматы  2006 .</w:t>
      </w:r>
    </w:p>
    <w:p w:rsidR="00AC3278" w:rsidRPr="00AC3278" w:rsidRDefault="00AC3278" w:rsidP="00AC3278">
      <w:pPr>
        <w:spacing w:after="0" w:line="240" w:lineRule="auto"/>
        <w:ind w:left="567" w:right="-424" w:firstLine="426"/>
        <w:jc w:val="both"/>
        <w:rPr>
          <w:rFonts w:ascii="Times New Roman" w:eastAsia="Calibri" w:hAnsi="Times New Roman" w:cs="Times New Roman"/>
          <w:sz w:val="28"/>
          <w:szCs w:val="28"/>
          <w:lang w:val="kk-KZ"/>
        </w:rPr>
      </w:pPr>
      <w:r w:rsidRPr="00AC3278">
        <w:rPr>
          <w:rFonts w:ascii="Times New Roman" w:eastAsia="Calibri" w:hAnsi="Times New Roman" w:cs="Times New Roman"/>
          <w:sz w:val="28"/>
          <w:szCs w:val="28"/>
          <w:lang w:val="kk-KZ"/>
        </w:rPr>
        <w:t>2.Толысбаев Б.Т.,Шоқанов Н.,Булашев А.,Бияшев Қ., Малдәрігерлік  микробиология ,1999, Алматы.</w:t>
      </w:r>
    </w:p>
    <w:p w:rsidR="00AC3278" w:rsidRPr="00AC3278" w:rsidRDefault="00AC3278" w:rsidP="00AC3278">
      <w:pPr>
        <w:spacing w:after="0" w:line="240" w:lineRule="auto"/>
        <w:ind w:left="567" w:right="-424" w:firstLine="426"/>
        <w:jc w:val="both"/>
        <w:rPr>
          <w:rFonts w:ascii="Times New Roman" w:eastAsia="Calibri" w:hAnsi="Times New Roman" w:cs="Times New Roman"/>
          <w:sz w:val="28"/>
          <w:szCs w:val="28"/>
          <w:lang w:val="kk-KZ"/>
        </w:rPr>
      </w:pPr>
      <w:r w:rsidRPr="00AC3278">
        <w:rPr>
          <w:rFonts w:ascii="Times New Roman" w:eastAsia="Calibri" w:hAnsi="Times New Roman" w:cs="Times New Roman"/>
          <w:sz w:val="28"/>
          <w:szCs w:val="28"/>
          <w:lang w:val="kk-KZ"/>
        </w:rPr>
        <w:t>3.Костенко Е.И. Руководство к  практическим  занятиям  по  ветеринарной  микробиологии. – М.Сельхозиздат, 1989.</w:t>
      </w:r>
    </w:p>
    <w:p w:rsidR="00AC3278" w:rsidRPr="00AC3278" w:rsidRDefault="00AC3278" w:rsidP="00AC3278">
      <w:pPr>
        <w:shd w:val="clear" w:color="auto" w:fill="FFFFFF"/>
        <w:autoSpaceDE w:val="0"/>
        <w:autoSpaceDN w:val="0"/>
        <w:adjustRightInd w:val="0"/>
        <w:spacing w:after="0" w:line="240" w:lineRule="auto"/>
        <w:ind w:left="567" w:right="-424" w:firstLine="426"/>
        <w:jc w:val="both"/>
        <w:rPr>
          <w:rFonts w:ascii="Times New Roman" w:eastAsia="Calibri" w:hAnsi="Times New Roman" w:cs="Times New Roman"/>
          <w:color w:val="000000"/>
          <w:sz w:val="28"/>
          <w:szCs w:val="28"/>
          <w:lang w:val="kk-KZ"/>
        </w:rPr>
      </w:pPr>
      <w:r w:rsidRPr="00AC3278">
        <w:rPr>
          <w:rFonts w:ascii="Times New Roman" w:eastAsia="Calibri" w:hAnsi="Times New Roman" w:cs="Times New Roman"/>
          <w:color w:val="000000"/>
          <w:sz w:val="28"/>
          <w:szCs w:val="28"/>
          <w:lang w:val="kk-KZ"/>
        </w:rPr>
        <w:t xml:space="preserve">3.Козловский Е.В., Емельяненко П.А.  (ред.).  Ветеринарная микробиология. –М.: «Колос». -1982. </w:t>
      </w:r>
    </w:p>
    <w:p w:rsidR="00AC3278" w:rsidRPr="00AC3278" w:rsidRDefault="00AC3278" w:rsidP="00AC3278">
      <w:pPr>
        <w:shd w:val="clear" w:color="auto" w:fill="FFFFFF"/>
        <w:autoSpaceDE w:val="0"/>
        <w:autoSpaceDN w:val="0"/>
        <w:adjustRightInd w:val="0"/>
        <w:spacing w:after="0" w:line="240" w:lineRule="auto"/>
        <w:ind w:left="567" w:right="-424" w:firstLine="426"/>
        <w:jc w:val="both"/>
        <w:rPr>
          <w:rFonts w:ascii="Times New Roman" w:eastAsia="Calibri" w:hAnsi="Times New Roman" w:cs="Times New Roman"/>
          <w:color w:val="000000"/>
          <w:sz w:val="28"/>
          <w:szCs w:val="28"/>
          <w:lang w:val="kk-KZ"/>
        </w:rPr>
      </w:pPr>
      <w:r w:rsidRPr="00AC3278">
        <w:rPr>
          <w:rFonts w:ascii="Times New Roman" w:eastAsia="Calibri" w:hAnsi="Times New Roman" w:cs="Times New Roman"/>
          <w:color w:val="000000"/>
          <w:sz w:val="28"/>
          <w:szCs w:val="28"/>
          <w:lang w:val="kk-KZ"/>
        </w:rPr>
        <w:lastRenderedPageBreak/>
        <w:t xml:space="preserve">4.Коляков Я.Е. Ветеринарная иммунология. –М.: «Агропромиздат». -1986. </w:t>
      </w:r>
    </w:p>
    <w:p w:rsidR="00AC3278" w:rsidRPr="00AC3278" w:rsidRDefault="00AC3278" w:rsidP="00AC3278">
      <w:pPr>
        <w:shd w:val="clear" w:color="auto" w:fill="FFFFFF"/>
        <w:autoSpaceDE w:val="0"/>
        <w:autoSpaceDN w:val="0"/>
        <w:adjustRightInd w:val="0"/>
        <w:spacing w:after="0" w:line="240" w:lineRule="auto"/>
        <w:ind w:left="567" w:right="-424" w:firstLine="426"/>
        <w:jc w:val="both"/>
        <w:rPr>
          <w:rFonts w:ascii="Times New Roman" w:eastAsia="Calibri" w:hAnsi="Times New Roman" w:cs="Times New Roman"/>
          <w:color w:val="000000"/>
          <w:sz w:val="28"/>
          <w:szCs w:val="28"/>
          <w:lang w:val="kk-KZ"/>
        </w:rPr>
      </w:pPr>
      <w:r w:rsidRPr="00AC3278">
        <w:rPr>
          <w:rFonts w:ascii="Times New Roman" w:eastAsia="Calibri" w:hAnsi="Times New Roman" w:cs="Times New Roman"/>
          <w:color w:val="000000"/>
          <w:sz w:val="28"/>
          <w:szCs w:val="28"/>
          <w:lang w:val="kk-KZ"/>
        </w:rPr>
        <w:t xml:space="preserve">5.Борисов Л.Б. и   Медицинская микробиология, иммунология, вирусология. М. «Медицина», 1994. </w:t>
      </w:r>
    </w:p>
    <w:p w:rsidR="00AC3278" w:rsidRPr="00AC3278" w:rsidRDefault="00AC3278" w:rsidP="00AC3278">
      <w:pPr>
        <w:shd w:val="clear" w:color="auto" w:fill="FFFFFF"/>
        <w:autoSpaceDE w:val="0"/>
        <w:autoSpaceDN w:val="0"/>
        <w:adjustRightInd w:val="0"/>
        <w:spacing w:after="0" w:line="240" w:lineRule="auto"/>
        <w:ind w:left="567" w:right="-424" w:firstLine="426"/>
        <w:jc w:val="both"/>
        <w:rPr>
          <w:rFonts w:ascii="Times New Roman" w:eastAsia="Calibri" w:hAnsi="Times New Roman" w:cs="Times New Roman"/>
          <w:color w:val="000000"/>
          <w:sz w:val="28"/>
          <w:szCs w:val="28"/>
          <w:lang w:val="kk-KZ"/>
        </w:rPr>
      </w:pPr>
      <w:r w:rsidRPr="00AC3278">
        <w:rPr>
          <w:rFonts w:ascii="Times New Roman" w:eastAsia="Calibri" w:hAnsi="Times New Roman" w:cs="Times New Roman"/>
          <w:color w:val="000000"/>
          <w:sz w:val="28"/>
          <w:szCs w:val="28"/>
          <w:lang w:val="kk-KZ"/>
        </w:rPr>
        <w:t xml:space="preserve">6.Толысбаев Б.Т., Бияшев Б.К. Ветеринарная микробиология и иммунология. –Алматы, 2006. </w:t>
      </w:r>
    </w:p>
    <w:p w:rsidR="00AC3278" w:rsidRPr="00AC3278" w:rsidRDefault="00AC3278" w:rsidP="00AC3278">
      <w:pPr>
        <w:shd w:val="clear" w:color="auto" w:fill="FFFFFF"/>
        <w:autoSpaceDE w:val="0"/>
        <w:autoSpaceDN w:val="0"/>
        <w:adjustRightInd w:val="0"/>
        <w:spacing w:after="0" w:line="240" w:lineRule="auto"/>
        <w:ind w:left="567" w:right="-424" w:firstLine="426"/>
        <w:jc w:val="both"/>
        <w:rPr>
          <w:rFonts w:ascii="Times New Roman" w:eastAsia="Calibri" w:hAnsi="Times New Roman" w:cs="Times New Roman"/>
          <w:color w:val="000000"/>
          <w:sz w:val="28"/>
          <w:szCs w:val="28"/>
          <w:lang w:val="kk-KZ"/>
        </w:rPr>
      </w:pPr>
      <w:r w:rsidRPr="00AC3278">
        <w:rPr>
          <w:rFonts w:ascii="Times New Roman" w:eastAsia="Calibri" w:hAnsi="Times New Roman" w:cs="Times New Roman"/>
          <w:color w:val="000000"/>
          <w:sz w:val="28"/>
          <w:szCs w:val="28"/>
          <w:lang w:val="kk-KZ"/>
        </w:rPr>
        <w:t xml:space="preserve">7.Костенко Е.И. Руководство к практическим занятиям по ветеринарной микробиологии. – М.: «Сельхозгиз». -1989. </w:t>
      </w:r>
    </w:p>
    <w:p w:rsidR="00AC3278" w:rsidRPr="00AC3278" w:rsidRDefault="00AC3278" w:rsidP="00AC3278">
      <w:pPr>
        <w:shd w:val="clear" w:color="auto" w:fill="FFFFFF"/>
        <w:autoSpaceDE w:val="0"/>
        <w:autoSpaceDN w:val="0"/>
        <w:adjustRightInd w:val="0"/>
        <w:spacing w:after="0" w:line="240" w:lineRule="auto"/>
        <w:ind w:left="567" w:right="-424" w:firstLine="426"/>
        <w:jc w:val="both"/>
        <w:rPr>
          <w:rFonts w:ascii="Times New Roman" w:eastAsia="Calibri" w:hAnsi="Times New Roman" w:cs="Times New Roman"/>
          <w:color w:val="000000"/>
          <w:sz w:val="28"/>
          <w:szCs w:val="28"/>
          <w:lang w:val="kk-KZ"/>
        </w:rPr>
      </w:pPr>
      <w:r w:rsidRPr="00AC3278">
        <w:rPr>
          <w:rFonts w:ascii="Times New Roman" w:eastAsia="Calibri" w:hAnsi="Times New Roman" w:cs="Times New Roman"/>
          <w:color w:val="000000"/>
          <w:sz w:val="28"/>
          <w:szCs w:val="28"/>
          <w:lang w:val="kk-KZ"/>
        </w:rPr>
        <w:t xml:space="preserve">8.Радчук Н.А. (ред.). Ветеринарная микробиология и имммунология. – М.: ВО «Агропромиздат». -1991. </w:t>
      </w:r>
    </w:p>
    <w:p w:rsidR="00AC3278" w:rsidRPr="00AC3278" w:rsidRDefault="00AC3278" w:rsidP="00AC3278">
      <w:pPr>
        <w:shd w:val="clear" w:color="auto" w:fill="FFFFFF"/>
        <w:autoSpaceDE w:val="0"/>
        <w:autoSpaceDN w:val="0"/>
        <w:adjustRightInd w:val="0"/>
        <w:spacing w:after="0" w:line="240" w:lineRule="auto"/>
        <w:ind w:left="567" w:right="-424" w:firstLine="426"/>
        <w:jc w:val="both"/>
        <w:rPr>
          <w:rFonts w:ascii="Times New Roman" w:eastAsia="Calibri" w:hAnsi="Times New Roman" w:cs="Times New Roman"/>
          <w:color w:val="000000"/>
          <w:sz w:val="28"/>
          <w:szCs w:val="28"/>
          <w:lang w:val="kk-KZ"/>
        </w:rPr>
      </w:pPr>
      <w:r w:rsidRPr="00AC3278">
        <w:rPr>
          <w:rFonts w:ascii="Times New Roman" w:eastAsia="Calibri" w:hAnsi="Times New Roman" w:cs="Times New Roman"/>
          <w:color w:val="000000"/>
          <w:sz w:val="28"/>
          <w:szCs w:val="28"/>
          <w:lang w:val="kk-KZ"/>
        </w:rPr>
        <w:t>9.Тимаков В.Д. и др. Микробиология.  – М.: - «Медицина». – 1983</w:t>
      </w:r>
    </w:p>
    <w:p w:rsidR="00AC3278" w:rsidRPr="00AC3278" w:rsidRDefault="00AC3278" w:rsidP="00AC3278">
      <w:pPr>
        <w:shd w:val="clear" w:color="auto" w:fill="FFFFFF"/>
        <w:spacing w:after="0" w:line="240" w:lineRule="auto"/>
        <w:ind w:left="567" w:right="-424" w:firstLine="426"/>
        <w:jc w:val="both"/>
        <w:rPr>
          <w:rFonts w:ascii="Times New Roman" w:eastAsia="Calibri" w:hAnsi="Times New Roman" w:cs="Times New Roman"/>
          <w:color w:val="000000"/>
          <w:sz w:val="28"/>
          <w:szCs w:val="28"/>
        </w:rPr>
      </w:pPr>
      <w:r w:rsidRPr="00AC3278">
        <w:rPr>
          <w:rFonts w:ascii="Times New Roman" w:eastAsia="Calibri" w:hAnsi="Times New Roman" w:cs="Times New Roman"/>
          <w:color w:val="000000"/>
          <w:sz w:val="28"/>
          <w:szCs w:val="28"/>
          <w:lang w:val="kk-KZ"/>
        </w:rPr>
        <w:t>10. Справочник. Инфекционные болезни животных. Под ред. Д.Ф.Осидзе М. ВО «Агропромиздат», 1987</w:t>
      </w:r>
    </w:p>
    <w:p w:rsidR="00AC3278" w:rsidRPr="00AC3278" w:rsidRDefault="00AC3278" w:rsidP="00AC3278">
      <w:pPr>
        <w:spacing w:after="0" w:line="240" w:lineRule="auto"/>
        <w:ind w:left="567" w:right="-424" w:firstLine="426"/>
        <w:jc w:val="both"/>
        <w:rPr>
          <w:rFonts w:ascii="Times New Roman" w:eastAsia="Times New Roman" w:hAnsi="Times New Roman" w:cs="Times New Roman"/>
          <w:sz w:val="28"/>
          <w:szCs w:val="28"/>
          <w:lang w:val="kk-KZ" w:eastAsia="ru-RU"/>
        </w:rPr>
      </w:pPr>
      <w:r w:rsidRPr="00AC3278">
        <w:rPr>
          <w:rFonts w:ascii="Times New Roman" w:eastAsia="Times New Roman" w:hAnsi="Times New Roman" w:cs="Times New Roman"/>
          <w:sz w:val="28"/>
          <w:szCs w:val="28"/>
          <w:lang w:val="kk-KZ" w:eastAsia="ru-RU"/>
        </w:rPr>
        <w:t>11. Сюрин В. Н. Ветеринарная вирусология. М., «Колос», 1984, с.295-299.</w:t>
      </w:r>
    </w:p>
    <w:p w:rsidR="00AC3278" w:rsidRPr="00AC3278" w:rsidRDefault="00AC3278" w:rsidP="00AC3278">
      <w:pPr>
        <w:spacing w:after="0" w:line="240" w:lineRule="auto"/>
        <w:ind w:left="567" w:right="-424" w:firstLine="426"/>
        <w:jc w:val="both"/>
        <w:rPr>
          <w:rFonts w:ascii="Times New Roman" w:eastAsia="Times New Roman" w:hAnsi="Times New Roman" w:cs="Times New Roman"/>
          <w:sz w:val="28"/>
          <w:szCs w:val="28"/>
          <w:lang w:val="kk-KZ" w:eastAsia="ru-RU"/>
        </w:rPr>
      </w:pPr>
      <w:r w:rsidRPr="00AC3278">
        <w:rPr>
          <w:rFonts w:ascii="Times New Roman" w:eastAsia="Times New Roman" w:hAnsi="Times New Roman" w:cs="Times New Roman"/>
          <w:sz w:val="28"/>
          <w:szCs w:val="28"/>
          <w:lang w:val="kk-KZ" w:eastAsia="ru-RU"/>
        </w:rPr>
        <w:t>12. Справочник «Методы лабораторной диагностики вирусных болезней. М., «Агропромиадат», 1986, с.172-199.</w:t>
      </w:r>
    </w:p>
    <w:p w:rsidR="00AC3278" w:rsidRPr="00AC3278" w:rsidRDefault="00AC3278" w:rsidP="00AC3278">
      <w:pPr>
        <w:spacing w:after="0" w:line="240" w:lineRule="auto"/>
        <w:ind w:left="567" w:right="-424" w:firstLine="426"/>
        <w:jc w:val="both"/>
        <w:rPr>
          <w:rFonts w:ascii="Times New Roman" w:eastAsia="Times New Roman" w:hAnsi="Times New Roman" w:cs="Times New Roman"/>
          <w:sz w:val="28"/>
          <w:szCs w:val="28"/>
          <w:lang w:val="kk-KZ" w:eastAsia="ru-RU"/>
        </w:rPr>
      </w:pPr>
      <w:r w:rsidRPr="00AC3278">
        <w:rPr>
          <w:rFonts w:ascii="Times New Roman" w:eastAsia="Times New Roman" w:hAnsi="Times New Roman" w:cs="Times New Roman"/>
          <w:sz w:val="28"/>
          <w:szCs w:val="28"/>
          <w:lang w:val="kk-KZ" w:eastAsia="ru-RU"/>
        </w:rPr>
        <w:t>13.Руководство к практическим занятиям по ветер. вирусологии. Изд. «Высшая школа», 1980, с.23-29.</w:t>
      </w:r>
    </w:p>
    <w:p w:rsidR="00AC3278" w:rsidRPr="00AC3278" w:rsidRDefault="00AC3278" w:rsidP="00AC3278">
      <w:pPr>
        <w:spacing w:after="0" w:line="240" w:lineRule="auto"/>
        <w:ind w:left="567" w:right="-424" w:firstLine="426"/>
        <w:jc w:val="both"/>
        <w:rPr>
          <w:rFonts w:ascii="Times New Roman" w:eastAsia="Times New Roman" w:hAnsi="Times New Roman" w:cs="Times New Roman"/>
          <w:sz w:val="28"/>
          <w:szCs w:val="28"/>
          <w:lang w:val="kk-KZ" w:eastAsia="ru-RU"/>
        </w:rPr>
      </w:pPr>
      <w:r w:rsidRPr="00AC3278">
        <w:rPr>
          <w:rFonts w:ascii="Times New Roman" w:eastAsia="Times New Roman" w:hAnsi="Times New Roman" w:cs="Times New Roman"/>
          <w:sz w:val="28"/>
          <w:szCs w:val="28"/>
          <w:lang w:val="kk-KZ" w:eastAsia="ru-RU"/>
        </w:rPr>
        <w:t>14. Практическая вирусология. Под ред. В. Н. Сюрина. М., 1970, с.216-228.</w:t>
      </w: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003C65" w:rsidRDefault="00003C65" w:rsidP="00003C65">
      <w:pPr>
        <w:spacing w:after="0" w:line="240" w:lineRule="auto"/>
        <w:rPr>
          <w:rFonts w:ascii="Times New Roman" w:eastAsia="Times New Roman" w:hAnsi="Times New Roman" w:cs="Times New Roman"/>
          <w:sz w:val="24"/>
          <w:szCs w:val="24"/>
          <w:lang w:val="kk-KZ" w:eastAsia="ru-RU"/>
        </w:rPr>
      </w:pPr>
    </w:p>
    <w:p w:rsidR="00AF18A5" w:rsidRDefault="00AF18A5" w:rsidP="00003C65">
      <w:pPr>
        <w:spacing w:after="0" w:line="240" w:lineRule="auto"/>
        <w:rPr>
          <w:rFonts w:ascii="Times New Roman" w:eastAsia="Times New Roman" w:hAnsi="Times New Roman" w:cs="Times New Roman"/>
          <w:sz w:val="24"/>
          <w:szCs w:val="24"/>
          <w:lang w:val="kk-KZ" w:eastAsia="ru-RU"/>
        </w:rPr>
      </w:pPr>
    </w:p>
    <w:p w:rsidR="00AF18A5" w:rsidRDefault="00AF18A5" w:rsidP="00003C65">
      <w:pPr>
        <w:spacing w:after="0" w:line="240" w:lineRule="auto"/>
        <w:rPr>
          <w:rFonts w:ascii="Times New Roman" w:eastAsia="Times New Roman" w:hAnsi="Times New Roman" w:cs="Times New Roman"/>
          <w:sz w:val="24"/>
          <w:szCs w:val="24"/>
          <w:lang w:val="kk-KZ" w:eastAsia="ru-RU"/>
        </w:rPr>
      </w:pPr>
    </w:p>
    <w:p w:rsidR="00AF18A5" w:rsidRDefault="00AF18A5" w:rsidP="00003C65">
      <w:pPr>
        <w:spacing w:after="0" w:line="240" w:lineRule="auto"/>
        <w:rPr>
          <w:rFonts w:ascii="Times New Roman" w:eastAsia="Times New Roman" w:hAnsi="Times New Roman" w:cs="Times New Roman"/>
          <w:sz w:val="24"/>
          <w:szCs w:val="24"/>
          <w:lang w:val="kk-KZ" w:eastAsia="ru-RU"/>
        </w:rPr>
      </w:pPr>
    </w:p>
    <w:p w:rsidR="00AF18A5" w:rsidRDefault="00AF18A5" w:rsidP="00003C65">
      <w:pPr>
        <w:spacing w:after="0" w:line="240" w:lineRule="auto"/>
        <w:rPr>
          <w:rFonts w:ascii="Times New Roman" w:eastAsia="Times New Roman" w:hAnsi="Times New Roman" w:cs="Times New Roman"/>
          <w:sz w:val="24"/>
          <w:szCs w:val="24"/>
          <w:lang w:val="kk-KZ" w:eastAsia="ru-RU"/>
        </w:rPr>
      </w:pPr>
    </w:p>
    <w:p w:rsidR="00AF18A5" w:rsidRDefault="00AF18A5" w:rsidP="00003C65">
      <w:pPr>
        <w:spacing w:after="0" w:line="240" w:lineRule="auto"/>
        <w:rPr>
          <w:rFonts w:ascii="Times New Roman" w:eastAsia="Times New Roman" w:hAnsi="Times New Roman" w:cs="Times New Roman"/>
          <w:sz w:val="24"/>
          <w:szCs w:val="24"/>
          <w:lang w:val="kk-KZ" w:eastAsia="ru-RU"/>
        </w:rPr>
      </w:pPr>
    </w:p>
    <w:p w:rsidR="00AF18A5" w:rsidRDefault="00AF18A5" w:rsidP="00003C65">
      <w:pPr>
        <w:spacing w:after="0" w:line="240" w:lineRule="auto"/>
        <w:rPr>
          <w:rFonts w:ascii="Times New Roman" w:eastAsia="Times New Roman" w:hAnsi="Times New Roman" w:cs="Times New Roman"/>
          <w:sz w:val="24"/>
          <w:szCs w:val="24"/>
          <w:lang w:val="kk-KZ" w:eastAsia="ru-RU"/>
        </w:rPr>
      </w:pPr>
    </w:p>
    <w:p w:rsidR="00AF18A5" w:rsidRDefault="00AF18A5" w:rsidP="00003C65">
      <w:pPr>
        <w:spacing w:after="0" w:line="240" w:lineRule="auto"/>
        <w:rPr>
          <w:rFonts w:ascii="Times New Roman" w:eastAsia="Times New Roman" w:hAnsi="Times New Roman" w:cs="Times New Roman"/>
          <w:sz w:val="24"/>
          <w:szCs w:val="24"/>
          <w:lang w:val="kk-KZ" w:eastAsia="ru-RU"/>
        </w:rPr>
      </w:pPr>
    </w:p>
    <w:p w:rsidR="00AF18A5" w:rsidRDefault="00AF18A5" w:rsidP="00003C65">
      <w:pPr>
        <w:spacing w:after="0" w:line="240" w:lineRule="auto"/>
        <w:rPr>
          <w:rFonts w:ascii="Times New Roman" w:eastAsia="Times New Roman" w:hAnsi="Times New Roman" w:cs="Times New Roman"/>
          <w:sz w:val="24"/>
          <w:szCs w:val="24"/>
          <w:lang w:val="kk-KZ" w:eastAsia="ru-RU"/>
        </w:rPr>
      </w:pPr>
    </w:p>
    <w:p w:rsidR="00AF18A5" w:rsidRPr="00003C65" w:rsidRDefault="00AF18A5" w:rsidP="00003C65">
      <w:pPr>
        <w:spacing w:after="0" w:line="240" w:lineRule="auto"/>
        <w:rPr>
          <w:rFonts w:ascii="Times New Roman" w:eastAsia="Times New Roman" w:hAnsi="Times New Roman" w:cs="Times New Roman"/>
          <w:sz w:val="24"/>
          <w:szCs w:val="24"/>
          <w:lang w:val="kk-KZ" w:eastAsia="ru-RU"/>
        </w:rPr>
      </w:pPr>
    </w:p>
    <w:p w:rsidR="00AC3278" w:rsidRDefault="00AC3278" w:rsidP="00003C65">
      <w:pPr>
        <w:spacing w:after="0" w:line="240" w:lineRule="auto"/>
        <w:rPr>
          <w:rFonts w:ascii="Times New Roman" w:eastAsia="Times New Roman" w:hAnsi="Times New Roman" w:cs="Times New Roman"/>
          <w:sz w:val="24"/>
          <w:szCs w:val="24"/>
          <w:lang w:val="kk-KZ" w:eastAsia="ru-RU"/>
        </w:rPr>
      </w:pPr>
    </w:p>
    <w:p w:rsidR="00AC3278" w:rsidRDefault="00AC3278" w:rsidP="00003C65">
      <w:pPr>
        <w:spacing w:after="0" w:line="240" w:lineRule="auto"/>
        <w:rPr>
          <w:rFonts w:ascii="Times New Roman" w:eastAsia="Times New Roman" w:hAnsi="Times New Roman" w:cs="Times New Roman"/>
          <w:sz w:val="24"/>
          <w:szCs w:val="24"/>
          <w:lang w:val="kk-KZ" w:eastAsia="ru-RU"/>
        </w:rPr>
      </w:pPr>
    </w:p>
    <w:p w:rsidR="00AC3278" w:rsidRDefault="00AC3278" w:rsidP="00003C65">
      <w:pPr>
        <w:spacing w:after="0" w:line="240" w:lineRule="auto"/>
        <w:rPr>
          <w:rFonts w:ascii="Times New Roman" w:eastAsia="Times New Roman" w:hAnsi="Times New Roman" w:cs="Times New Roman"/>
          <w:sz w:val="24"/>
          <w:szCs w:val="24"/>
          <w:lang w:val="kk-KZ" w:eastAsia="ru-RU"/>
        </w:rPr>
      </w:pPr>
    </w:p>
    <w:p w:rsidR="00AC3278" w:rsidRPr="00003C65" w:rsidRDefault="00AC3278" w:rsidP="00003C65">
      <w:pPr>
        <w:spacing w:after="0" w:line="240" w:lineRule="auto"/>
        <w:rPr>
          <w:rFonts w:ascii="Times New Roman" w:eastAsia="Times New Roman" w:hAnsi="Times New Roman" w:cs="Times New Roman"/>
          <w:sz w:val="24"/>
          <w:szCs w:val="24"/>
          <w:lang w:val="kk-KZ" w:eastAsia="ru-RU"/>
        </w:rPr>
      </w:pP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003C65" w:rsidRPr="00003C65" w:rsidRDefault="00003C65" w:rsidP="00003C65">
      <w:pPr>
        <w:spacing w:after="0" w:line="240" w:lineRule="auto"/>
        <w:ind w:left="142"/>
        <w:jc w:val="center"/>
        <w:rPr>
          <w:rFonts w:ascii="Times New Roman" w:eastAsia="MS Mincho" w:hAnsi="Times New Roman" w:cs="Times New Roman"/>
          <w:b/>
          <w:color w:val="000000"/>
          <w:sz w:val="24"/>
          <w:szCs w:val="24"/>
          <w:lang w:val="kk-KZ" w:eastAsia="ru-RU"/>
        </w:rPr>
      </w:pPr>
    </w:p>
    <w:p w:rsidR="00003C65" w:rsidRPr="00003C65" w:rsidRDefault="00003C65" w:rsidP="00003C65">
      <w:pPr>
        <w:spacing w:after="0" w:line="240" w:lineRule="auto"/>
        <w:ind w:left="142"/>
        <w:jc w:val="center"/>
        <w:rPr>
          <w:rFonts w:ascii="Times New Roman" w:eastAsia="MS Mincho" w:hAnsi="Times New Roman" w:cs="Times New Roman"/>
          <w:b/>
          <w:color w:val="000000"/>
          <w:sz w:val="24"/>
          <w:szCs w:val="24"/>
          <w:lang w:val="kk-KZ" w:eastAsia="ru-RU"/>
        </w:rPr>
      </w:pPr>
      <w:r w:rsidRPr="00003C65">
        <w:rPr>
          <w:rFonts w:ascii="Times New Roman" w:eastAsia="MS Mincho" w:hAnsi="Times New Roman" w:cs="Times New Roman"/>
          <w:b/>
          <w:color w:val="000000"/>
          <w:sz w:val="24"/>
          <w:szCs w:val="24"/>
          <w:lang w:val="kk-KZ" w:eastAsia="ru-RU"/>
        </w:rPr>
        <w:t>Мейірбекова Б.Ғ.</w:t>
      </w:r>
    </w:p>
    <w:p w:rsidR="00003C65" w:rsidRPr="00003C65" w:rsidRDefault="00003C65" w:rsidP="00003C65">
      <w:pPr>
        <w:spacing w:after="0" w:line="240" w:lineRule="auto"/>
        <w:ind w:left="142"/>
        <w:jc w:val="both"/>
        <w:rPr>
          <w:rFonts w:ascii="Times New Roman" w:eastAsia="Times New Roman" w:hAnsi="Times New Roman" w:cs="Times New Roman"/>
          <w:color w:val="000000"/>
          <w:sz w:val="24"/>
          <w:szCs w:val="24"/>
          <w:lang w:val="kk-KZ" w:eastAsia="ru-RU"/>
        </w:rPr>
      </w:pPr>
    </w:p>
    <w:p w:rsidR="00003C65" w:rsidRPr="00003C65" w:rsidRDefault="00003C65" w:rsidP="00003C65">
      <w:pPr>
        <w:spacing w:after="0" w:line="240" w:lineRule="auto"/>
        <w:ind w:left="142"/>
        <w:jc w:val="both"/>
        <w:rPr>
          <w:rFonts w:ascii="Times New Roman" w:eastAsia="Times New Roman" w:hAnsi="Times New Roman" w:cs="Times New Roman"/>
          <w:color w:val="000000"/>
          <w:sz w:val="24"/>
          <w:szCs w:val="24"/>
          <w:lang w:val="kk-KZ" w:eastAsia="ru-RU"/>
        </w:rPr>
      </w:pPr>
    </w:p>
    <w:p w:rsidR="00003C65" w:rsidRPr="00003C65" w:rsidRDefault="00003C65" w:rsidP="00003C65">
      <w:pPr>
        <w:spacing w:after="0" w:line="240" w:lineRule="auto"/>
        <w:ind w:left="142"/>
        <w:jc w:val="center"/>
        <w:rPr>
          <w:rFonts w:ascii="Times New Roman" w:eastAsia="MS Mincho" w:hAnsi="Times New Roman" w:cs="Times New Roman"/>
          <w:b/>
          <w:color w:val="000000"/>
          <w:sz w:val="24"/>
          <w:szCs w:val="24"/>
          <w:lang w:val="kk-KZ" w:eastAsia="ru-RU"/>
        </w:rPr>
      </w:pPr>
      <w:r w:rsidRPr="00003C65">
        <w:rPr>
          <w:rFonts w:ascii="Times New Roman" w:eastAsia="MS Mincho" w:hAnsi="Times New Roman" w:cs="Times New Roman"/>
          <w:b/>
          <w:color w:val="000000"/>
          <w:sz w:val="24"/>
          <w:szCs w:val="24"/>
          <w:lang w:val="kk-KZ" w:eastAsia="ru-RU"/>
        </w:rPr>
        <w:t>«</w:t>
      </w:r>
      <w:r w:rsidRPr="00003C65">
        <w:rPr>
          <w:rFonts w:ascii="Times New Roman" w:eastAsia="MS Mincho" w:hAnsi="Times New Roman" w:cs="Times New Roman"/>
          <w:b/>
          <w:color w:val="000000"/>
          <w:sz w:val="24"/>
          <w:szCs w:val="24"/>
          <w:lang w:val="be-BY" w:eastAsia="ru-RU"/>
        </w:rPr>
        <w:t>Жануарлар патологиясы</w:t>
      </w:r>
      <w:r w:rsidRPr="00003C65">
        <w:rPr>
          <w:rFonts w:ascii="Times New Roman" w:eastAsia="MS Mincho" w:hAnsi="Times New Roman" w:cs="Times New Roman"/>
          <w:b/>
          <w:color w:val="000000"/>
          <w:sz w:val="24"/>
          <w:szCs w:val="24"/>
          <w:lang w:val="kk-KZ" w:eastAsia="ru-RU"/>
        </w:rPr>
        <w:t>» пәнінен</w:t>
      </w:r>
    </w:p>
    <w:p w:rsidR="00003C65" w:rsidRPr="00003C65" w:rsidRDefault="00003C65" w:rsidP="00003C65">
      <w:pPr>
        <w:spacing w:after="0" w:line="240" w:lineRule="auto"/>
        <w:ind w:left="142"/>
        <w:jc w:val="center"/>
        <w:rPr>
          <w:rFonts w:ascii="Times New Roman" w:eastAsia="MS Mincho" w:hAnsi="Times New Roman" w:cs="Times New Roman"/>
          <w:b/>
          <w:color w:val="000000"/>
          <w:sz w:val="24"/>
          <w:szCs w:val="24"/>
          <w:lang w:val="kk-KZ" w:eastAsia="ru-RU"/>
        </w:rPr>
      </w:pPr>
      <w:r w:rsidRPr="00003C65">
        <w:rPr>
          <w:rFonts w:ascii="Times New Roman" w:eastAsia="MS Mincho" w:hAnsi="Times New Roman" w:cs="Times New Roman"/>
          <w:b/>
          <w:color w:val="000000"/>
          <w:sz w:val="24"/>
          <w:szCs w:val="24"/>
          <w:lang w:val="kk-KZ" w:eastAsia="ru-RU"/>
        </w:rPr>
        <w:t>–  5В120100-«Ветеринарлық медицина»</w:t>
      </w:r>
    </w:p>
    <w:p w:rsidR="00003C65" w:rsidRPr="00003C65" w:rsidRDefault="00003C65" w:rsidP="00003C65">
      <w:pPr>
        <w:spacing w:after="0" w:line="240" w:lineRule="auto"/>
        <w:ind w:left="142"/>
        <w:jc w:val="center"/>
        <w:rPr>
          <w:rFonts w:ascii="Times New Roman" w:eastAsia="MS Mincho" w:hAnsi="Times New Roman" w:cs="Times New Roman"/>
          <w:b/>
          <w:color w:val="000000"/>
          <w:sz w:val="24"/>
          <w:szCs w:val="24"/>
          <w:lang w:val="kk-KZ" w:eastAsia="ru-RU"/>
        </w:rPr>
      </w:pPr>
      <w:r w:rsidRPr="00003C65">
        <w:rPr>
          <w:rFonts w:ascii="Times New Roman" w:eastAsia="MS Mincho" w:hAnsi="Times New Roman" w:cs="Times New Roman"/>
          <w:b/>
          <w:color w:val="000000"/>
          <w:sz w:val="24"/>
          <w:szCs w:val="24"/>
          <w:lang w:val="kk-KZ" w:eastAsia="ru-RU"/>
        </w:rPr>
        <w:t>мамандығы студенттеріне арналған</w:t>
      </w:r>
    </w:p>
    <w:p w:rsidR="00003C65" w:rsidRPr="00003C65" w:rsidRDefault="00003C65" w:rsidP="00003C65">
      <w:pPr>
        <w:spacing w:after="0" w:line="240" w:lineRule="auto"/>
        <w:ind w:left="142"/>
        <w:jc w:val="center"/>
        <w:rPr>
          <w:rFonts w:ascii="Times New Roman" w:eastAsia="Times New Roman" w:hAnsi="Times New Roman" w:cs="Times New Roman"/>
          <w:color w:val="000000"/>
          <w:sz w:val="24"/>
          <w:szCs w:val="24"/>
          <w:lang w:val="kk-KZ" w:eastAsia="ru-RU"/>
        </w:rPr>
      </w:pPr>
      <w:r w:rsidRPr="00003C65">
        <w:rPr>
          <w:rFonts w:ascii="Times New Roman" w:eastAsia="MS Mincho" w:hAnsi="Times New Roman" w:cs="Times New Roman"/>
          <w:b/>
          <w:color w:val="000000"/>
          <w:sz w:val="24"/>
          <w:szCs w:val="24"/>
          <w:lang w:val="kk-KZ" w:eastAsia="ru-RU"/>
        </w:rPr>
        <w:t>оқу кейсі</w:t>
      </w:r>
    </w:p>
    <w:p w:rsidR="00003C65" w:rsidRPr="00003C65" w:rsidRDefault="00003C65" w:rsidP="00003C65">
      <w:pPr>
        <w:spacing w:after="0" w:line="240" w:lineRule="auto"/>
        <w:ind w:left="142"/>
        <w:jc w:val="both"/>
        <w:rPr>
          <w:rFonts w:ascii="Times New Roman" w:eastAsia="Times New Roman" w:hAnsi="Times New Roman" w:cs="Times New Roman"/>
          <w:color w:val="000000"/>
          <w:sz w:val="24"/>
          <w:szCs w:val="24"/>
          <w:lang w:val="kk-KZ" w:eastAsia="ru-RU"/>
        </w:rPr>
      </w:pPr>
    </w:p>
    <w:p w:rsidR="00003C65" w:rsidRPr="00003C65" w:rsidRDefault="00003C65" w:rsidP="00003C65">
      <w:pPr>
        <w:spacing w:after="0" w:line="240" w:lineRule="auto"/>
        <w:ind w:left="142"/>
        <w:jc w:val="both"/>
        <w:rPr>
          <w:rFonts w:ascii="Times New Roman" w:eastAsia="Times New Roman" w:hAnsi="Times New Roman" w:cs="Times New Roman"/>
          <w:color w:val="000000"/>
          <w:sz w:val="24"/>
          <w:szCs w:val="24"/>
          <w:lang w:val="kk-KZ" w:eastAsia="ru-RU"/>
        </w:rPr>
      </w:pPr>
    </w:p>
    <w:p w:rsidR="00003C65" w:rsidRPr="00003C65" w:rsidRDefault="00003C65" w:rsidP="00003C65">
      <w:pPr>
        <w:spacing w:after="0" w:line="240" w:lineRule="auto"/>
        <w:ind w:left="142"/>
        <w:jc w:val="both"/>
        <w:rPr>
          <w:rFonts w:ascii="Times New Roman" w:eastAsia="Times New Roman" w:hAnsi="Times New Roman" w:cs="Times New Roman"/>
          <w:color w:val="000000"/>
          <w:sz w:val="24"/>
          <w:szCs w:val="24"/>
          <w:lang w:val="kk-KZ" w:eastAsia="ru-RU"/>
        </w:rPr>
      </w:pPr>
    </w:p>
    <w:p w:rsidR="00003C65" w:rsidRPr="00003C65" w:rsidRDefault="00003C65" w:rsidP="00003C65">
      <w:pPr>
        <w:spacing w:after="0" w:line="240" w:lineRule="auto"/>
        <w:ind w:left="142"/>
        <w:jc w:val="both"/>
        <w:rPr>
          <w:rFonts w:ascii="Times New Roman" w:eastAsia="Times New Roman" w:hAnsi="Times New Roman" w:cs="Times New Roman"/>
          <w:color w:val="000000"/>
          <w:sz w:val="24"/>
          <w:szCs w:val="24"/>
          <w:lang w:val="kk-KZ" w:eastAsia="ru-RU"/>
        </w:rPr>
      </w:pPr>
      <w:r w:rsidRPr="00003C65">
        <w:rPr>
          <w:rFonts w:ascii="Times New Roman" w:eastAsia="Times New Roman" w:hAnsi="Times New Roman" w:cs="Times New Roman"/>
          <w:color w:val="000000"/>
          <w:sz w:val="24"/>
          <w:szCs w:val="24"/>
          <w:lang w:val="kk-KZ" w:eastAsia="ru-RU"/>
        </w:rPr>
        <w:t>Баспадан шығаруға қол қойылады ______________________________</w:t>
      </w:r>
    </w:p>
    <w:p w:rsidR="00003C65" w:rsidRPr="00003C65" w:rsidRDefault="00003C65" w:rsidP="00003C65">
      <w:pPr>
        <w:spacing w:after="0" w:line="240" w:lineRule="auto"/>
        <w:ind w:left="142"/>
        <w:jc w:val="both"/>
        <w:rPr>
          <w:rFonts w:ascii="Times New Roman" w:eastAsia="Times New Roman" w:hAnsi="Times New Roman" w:cs="Times New Roman"/>
          <w:color w:val="000000"/>
          <w:sz w:val="24"/>
          <w:szCs w:val="24"/>
          <w:lang w:val="kk-KZ" w:eastAsia="ru-RU"/>
        </w:rPr>
      </w:pPr>
      <w:r w:rsidRPr="00003C65">
        <w:rPr>
          <w:rFonts w:ascii="Times New Roman" w:eastAsia="Times New Roman" w:hAnsi="Times New Roman" w:cs="Times New Roman"/>
          <w:color w:val="000000"/>
          <w:sz w:val="24"/>
          <w:szCs w:val="24"/>
          <w:lang w:val="kk-KZ" w:eastAsia="ru-RU"/>
        </w:rPr>
        <w:tab/>
      </w:r>
      <w:r w:rsidRPr="00003C65">
        <w:rPr>
          <w:rFonts w:ascii="Times New Roman" w:eastAsia="Times New Roman" w:hAnsi="Times New Roman" w:cs="Times New Roman"/>
          <w:color w:val="000000"/>
          <w:sz w:val="24"/>
          <w:szCs w:val="24"/>
          <w:lang w:val="kk-KZ" w:eastAsia="ru-RU"/>
        </w:rPr>
        <w:tab/>
      </w:r>
      <w:r w:rsidRPr="00003C65">
        <w:rPr>
          <w:rFonts w:ascii="Times New Roman" w:eastAsia="Times New Roman" w:hAnsi="Times New Roman" w:cs="Times New Roman"/>
          <w:color w:val="000000"/>
          <w:sz w:val="24"/>
          <w:szCs w:val="24"/>
          <w:lang w:val="kk-KZ" w:eastAsia="ru-RU"/>
        </w:rPr>
        <w:tab/>
      </w:r>
      <w:r w:rsidRPr="00003C65">
        <w:rPr>
          <w:rFonts w:ascii="Times New Roman" w:eastAsia="Times New Roman" w:hAnsi="Times New Roman" w:cs="Times New Roman"/>
          <w:color w:val="000000"/>
          <w:sz w:val="24"/>
          <w:szCs w:val="24"/>
          <w:lang w:val="kk-KZ" w:eastAsia="ru-RU"/>
        </w:rPr>
        <w:tab/>
      </w:r>
      <w:r w:rsidRPr="00003C65">
        <w:rPr>
          <w:rFonts w:ascii="Times New Roman" w:eastAsia="Times New Roman" w:hAnsi="Times New Roman" w:cs="Times New Roman"/>
          <w:color w:val="000000"/>
          <w:sz w:val="24"/>
          <w:szCs w:val="24"/>
          <w:lang w:val="kk-KZ" w:eastAsia="ru-RU"/>
        </w:rPr>
        <w:tab/>
        <w:t xml:space="preserve">  (күні.айы.жылы)</w:t>
      </w:r>
    </w:p>
    <w:p w:rsidR="00003C65" w:rsidRPr="00003C65" w:rsidRDefault="00003C65" w:rsidP="00003C65">
      <w:pPr>
        <w:spacing w:after="0" w:line="240" w:lineRule="auto"/>
        <w:ind w:left="142"/>
        <w:jc w:val="both"/>
        <w:rPr>
          <w:rFonts w:ascii="Times New Roman" w:eastAsia="Times New Roman" w:hAnsi="Times New Roman" w:cs="Times New Roman"/>
          <w:color w:val="000000"/>
          <w:sz w:val="24"/>
          <w:szCs w:val="24"/>
          <w:lang w:val="kk-KZ" w:eastAsia="ru-RU"/>
        </w:rPr>
      </w:pPr>
    </w:p>
    <w:p w:rsidR="00003C65" w:rsidRPr="00003C65" w:rsidRDefault="00003C65" w:rsidP="00003C65">
      <w:pPr>
        <w:spacing w:after="0" w:line="240" w:lineRule="auto"/>
        <w:ind w:left="142"/>
        <w:jc w:val="both"/>
        <w:rPr>
          <w:rFonts w:ascii="Times New Roman" w:eastAsia="Times New Roman" w:hAnsi="Times New Roman" w:cs="Times New Roman"/>
          <w:color w:val="000000"/>
          <w:sz w:val="24"/>
          <w:szCs w:val="24"/>
          <w:lang w:val="kk-KZ" w:eastAsia="ru-RU"/>
        </w:rPr>
      </w:pPr>
    </w:p>
    <w:p w:rsidR="00003C65" w:rsidRPr="00003C65" w:rsidRDefault="00003C65" w:rsidP="00003C65">
      <w:pPr>
        <w:spacing w:after="0" w:line="240" w:lineRule="auto"/>
        <w:ind w:left="142"/>
        <w:jc w:val="both"/>
        <w:rPr>
          <w:rFonts w:ascii="Times New Roman" w:eastAsia="Times New Roman" w:hAnsi="Times New Roman" w:cs="Times New Roman"/>
          <w:color w:val="000000"/>
          <w:sz w:val="24"/>
          <w:szCs w:val="24"/>
          <w:lang w:val="kk-KZ" w:eastAsia="ru-RU"/>
        </w:rPr>
      </w:pPr>
    </w:p>
    <w:p w:rsidR="00003C65" w:rsidRPr="00003C65" w:rsidRDefault="00003C65" w:rsidP="00003C65">
      <w:pPr>
        <w:spacing w:after="0" w:line="240" w:lineRule="auto"/>
        <w:ind w:left="142"/>
        <w:jc w:val="both"/>
        <w:rPr>
          <w:rFonts w:ascii="Times New Roman" w:eastAsia="Times New Roman" w:hAnsi="Times New Roman" w:cs="Times New Roman"/>
          <w:color w:val="000000"/>
          <w:sz w:val="24"/>
          <w:szCs w:val="24"/>
          <w:lang w:val="kk-KZ" w:eastAsia="ru-RU"/>
        </w:rPr>
      </w:pPr>
    </w:p>
    <w:p w:rsidR="00003C65" w:rsidRPr="00003C65" w:rsidRDefault="00003C65" w:rsidP="00003C65">
      <w:pPr>
        <w:spacing w:after="0" w:line="240" w:lineRule="auto"/>
        <w:ind w:left="142"/>
        <w:jc w:val="center"/>
        <w:rPr>
          <w:rFonts w:ascii="Times New Roman" w:eastAsia="Times New Roman" w:hAnsi="Times New Roman" w:cs="Times New Roman"/>
          <w:color w:val="000000"/>
          <w:sz w:val="24"/>
          <w:szCs w:val="24"/>
          <w:lang w:val="kk-KZ" w:eastAsia="ru-RU"/>
        </w:rPr>
      </w:pPr>
      <w:r w:rsidRPr="00003C65">
        <w:rPr>
          <w:rFonts w:ascii="Times New Roman" w:eastAsia="Times New Roman" w:hAnsi="Times New Roman" w:cs="Times New Roman"/>
          <w:color w:val="000000"/>
          <w:sz w:val="24"/>
          <w:szCs w:val="24"/>
          <w:lang w:val="kk-KZ" w:eastAsia="ru-RU"/>
        </w:rPr>
        <w:t>Қағаз форматы Х*Ү 1/16</w:t>
      </w:r>
    </w:p>
    <w:p w:rsidR="00003C65" w:rsidRPr="00003C65" w:rsidRDefault="00003C65" w:rsidP="00003C65">
      <w:pPr>
        <w:spacing w:after="0" w:line="240" w:lineRule="auto"/>
        <w:ind w:left="142"/>
        <w:jc w:val="center"/>
        <w:rPr>
          <w:rFonts w:ascii="Times New Roman" w:eastAsia="Times New Roman" w:hAnsi="Times New Roman" w:cs="Times New Roman"/>
          <w:color w:val="000000"/>
          <w:sz w:val="24"/>
          <w:szCs w:val="24"/>
          <w:lang w:val="kk-KZ" w:eastAsia="ru-RU"/>
        </w:rPr>
      </w:pPr>
      <w:r w:rsidRPr="00003C65">
        <w:rPr>
          <w:rFonts w:ascii="Times New Roman" w:eastAsia="Times New Roman" w:hAnsi="Times New Roman" w:cs="Times New Roman"/>
          <w:color w:val="000000"/>
          <w:sz w:val="24"/>
          <w:szCs w:val="24"/>
          <w:lang w:val="kk-KZ" w:eastAsia="ru-RU"/>
        </w:rPr>
        <w:t xml:space="preserve">Типография қағазы. Офсетті. Көлімі </w:t>
      </w:r>
      <w:r w:rsidRPr="00003C65">
        <w:rPr>
          <w:rFonts w:ascii="Times New Roman" w:eastAsia="Times New Roman" w:hAnsi="Times New Roman" w:cs="Times New Roman"/>
          <w:color w:val="FF0000"/>
          <w:sz w:val="24"/>
          <w:szCs w:val="24"/>
          <w:lang w:val="kk-KZ" w:eastAsia="ru-RU"/>
        </w:rPr>
        <w:t>.....1,5. б.т</w:t>
      </w:r>
    </w:p>
    <w:p w:rsidR="00003C65" w:rsidRPr="00003C65" w:rsidRDefault="00003C65" w:rsidP="00003C65">
      <w:pPr>
        <w:spacing w:after="0" w:line="240" w:lineRule="auto"/>
        <w:ind w:left="142"/>
        <w:jc w:val="center"/>
        <w:rPr>
          <w:rFonts w:ascii="Times New Roman" w:eastAsia="Times New Roman" w:hAnsi="Times New Roman" w:cs="Times New Roman"/>
          <w:color w:val="000000"/>
          <w:sz w:val="24"/>
          <w:szCs w:val="24"/>
          <w:lang w:val="kk-KZ" w:eastAsia="ru-RU"/>
        </w:rPr>
      </w:pPr>
      <w:r w:rsidRPr="00003C65">
        <w:rPr>
          <w:rFonts w:ascii="Times New Roman" w:eastAsia="Times New Roman" w:hAnsi="Times New Roman" w:cs="Times New Roman"/>
          <w:color w:val="000000"/>
          <w:sz w:val="24"/>
          <w:szCs w:val="24"/>
          <w:lang w:val="kk-KZ" w:eastAsia="ru-RU"/>
        </w:rPr>
        <w:t>Тираж......экз. Заказ № ....... *</w:t>
      </w:r>
    </w:p>
    <w:p w:rsidR="00003C65" w:rsidRPr="00003C65" w:rsidRDefault="00003C65" w:rsidP="00003C65">
      <w:pPr>
        <w:spacing w:after="0" w:line="240" w:lineRule="auto"/>
        <w:ind w:left="142"/>
        <w:jc w:val="center"/>
        <w:rPr>
          <w:rFonts w:ascii="Times New Roman" w:eastAsia="Times New Roman" w:hAnsi="Times New Roman" w:cs="Times New Roman"/>
          <w:color w:val="000000"/>
          <w:sz w:val="24"/>
          <w:szCs w:val="24"/>
          <w:lang w:val="kk-KZ" w:eastAsia="ru-RU"/>
        </w:rPr>
      </w:pPr>
    </w:p>
    <w:p w:rsidR="00003C65" w:rsidRPr="00003C65" w:rsidRDefault="00003C65" w:rsidP="00003C65">
      <w:pPr>
        <w:spacing w:after="0" w:line="240" w:lineRule="auto"/>
        <w:ind w:left="142"/>
        <w:jc w:val="both"/>
        <w:rPr>
          <w:rFonts w:ascii="Times New Roman" w:eastAsia="Times New Roman" w:hAnsi="Times New Roman" w:cs="Times New Roman"/>
          <w:color w:val="000000"/>
          <w:sz w:val="24"/>
          <w:szCs w:val="24"/>
          <w:lang w:val="kk-KZ" w:eastAsia="ru-RU"/>
        </w:rPr>
      </w:pPr>
    </w:p>
    <w:p w:rsidR="00003C65" w:rsidRPr="00003C65" w:rsidRDefault="00003C65" w:rsidP="00003C65">
      <w:pPr>
        <w:ind w:left="142"/>
        <w:rPr>
          <w:rFonts w:ascii="Times New Roman" w:eastAsia="MS Mincho" w:hAnsi="Times New Roman" w:cs="Times New Roman"/>
          <w:color w:val="000000"/>
          <w:sz w:val="24"/>
          <w:szCs w:val="24"/>
          <w:lang w:val="kk-KZ" w:eastAsia="ru-RU"/>
        </w:rPr>
      </w:pPr>
    </w:p>
    <w:p w:rsidR="00003C65" w:rsidRPr="00003C65" w:rsidRDefault="00003C65" w:rsidP="00003C65">
      <w:pPr>
        <w:ind w:left="142"/>
        <w:rPr>
          <w:rFonts w:ascii="Times New Roman" w:eastAsia="MS Mincho" w:hAnsi="Times New Roman" w:cs="Times New Roman"/>
          <w:color w:val="000000"/>
          <w:sz w:val="24"/>
          <w:szCs w:val="24"/>
          <w:lang w:val="kk-KZ" w:eastAsia="ru-RU"/>
        </w:rPr>
      </w:pPr>
    </w:p>
    <w:p w:rsidR="00003C65" w:rsidRPr="00003C65" w:rsidRDefault="00003C65" w:rsidP="00003C65">
      <w:pPr>
        <w:ind w:left="142"/>
        <w:jc w:val="center"/>
        <w:rPr>
          <w:rFonts w:ascii="Times New Roman" w:eastAsia="MS Mincho" w:hAnsi="Times New Roman" w:cs="Times New Roman"/>
          <w:color w:val="FF0000"/>
          <w:sz w:val="24"/>
          <w:szCs w:val="24"/>
          <w:lang w:val="kk-KZ" w:eastAsia="ru-RU"/>
        </w:rPr>
      </w:pPr>
      <w:r w:rsidRPr="00003C65">
        <w:rPr>
          <w:rFonts w:ascii="Times New Roman" w:eastAsia="MS Mincho" w:hAnsi="Times New Roman" w:cs="Times New Roman"/>
          <w:color w:val="000000"/>
          <w:sz w:val="24"/>
          <w:szCs w:val="24"/>
          <w:lang w:val="kk-KZ" w:eastAsia="ru-RU"/>
        </w:rPr>
        <w:t>М.О.ӘУЕЗОВ АТЫНДАҒЫ ОҢТҮСТІК ҚАЗАҚСТАН МЕМЛЕКЕТТІК УНИВЕРСИТЕТІ БАСПАСЫ</w:t>
      </w:r>
    </w:p>
    <w:p w:rsidR="00003C65" w:rsidRPr="00003C65" w:rsidRDefault="00003C65" w:rsidP="00003C65">
      <w:pPr>
        <w:ind w:left="142"/>
        <w:rPr>
          <w:rFonts w:ascii="Times New Roman" w:eastAsia="MS Mincho" w:hAnsi="Times New Roman" w:cs="Times New Roman"/>
          <w:color w:val="000000"/>
          <w:sz w:val="24"/>
          <w:szCs w:val="24"/>
          <w:lang w:val="kk-KZ" w:eastAsia="ru-RU"/>
        </w:rPr>
      </w:pPr>
    </w:p>
    <w:p w:rsidR="00003C65" w:rsidRPr="00003C65" w:rsidRDefault="00003C65" w:rsidP="00003C65">
      <w:pPr>
        <w:ind w:left="142"/>
        <w:rPr>
          <w:rFonts w:ascii="Times New Roman" w:eastAsia="MS Mincho" w:hAnsi="Times New Roman" w:cs="Times New Roman"/>
          <w:color w:val="000000"/>
          <w:sz w:val="24"/>
          <w:szCs w:val="24"/>
          <w:lang w:val="kk-KZ" w:eastAsia="ru-RU"/>
        </w:rPr>
      </w:pPr>
    </w:p>
    <w:p w:rsidR="00003C65" w:rsidRPr="00003C65" w:rsidRDefault="00003C65" w:rsidP="00003C65">
      <w:pPr>
        <w:ind w:left="142"/>
        <w:rPr>
          <w:rFonts w:ascii="Times New Roman" w:eastAsia="MS Mincho" w:hAnsi="Times New Roman" w:cs="Times New Roman"/>
          <w:color w:val="000000"/>
          <w:sz w:val="24"/>
          <w:szCs w:val="24"/>
          <w:lang w:val="kk-KZ" w:eastAsia="ru-RU"/>
        </w:rPr>
      </w:pPr>
    </w:p>
    <w:p w:rsidR="00003C65" w:rsidRPr="00003C65" w:rsidRDefault="00003C65" w:rsidP="00003C65">
      <w:pPr>
        <w:ind w:left="142"/>
        <w:rPr>
          <w:rFonts w:ascii="Times New Roman" w:eastAsia="MS Mincho" w:hAnsi="Times New Roman" w:cs="Times New Roman"/>
          <w:color w:val="000000"/>
          <w:sz w:val="24"/>
          <w:szCs w:val="24"/>
          <w:lang w:val="kk-KZ" w:eastAsia="ru-RU"/>
        </w:rPr>
      </w:pPr>
    </w:p>
    <w:p w:rsidR="00003C65" w:rsidRPr="00003C65" w:rsidRDefault="00003C65" w:rsidP="00003C65">
      <w:pPr>
        <w:ind w:left="142"/>
        <w:jc w:val="center"/>
        <w:rPr>
          <w:rFonts w:ascii="Times New Roman" w:eastAsia="MS Mincho" w:hAnsi="Times New Roman" w:cs="Times New Roman"/>
          <w:color w:val="000000"/>
          <w:sz w:val="24"/>
          <w:szCs w:val="24"/>
          <w:lang w:val="kk-KZ" w:eastAsia="ru-RU"/>
        </w:rPr>
      </w:pPr>
      <w:r w:rsidRPr="00003C65">
        <w:rPr>
          <w:rFonts w:ascii="Times New Roman" w:eastAsia="MS Mincho" w:hAnsi="Times New Roman" w:cs="Times New Roman"/>
          <w:color w:val="000000"/>
          <w:sz w:val="24"/>
          <w:szCs w:val="24"/>
          <w:lang w:val="kk-KZ" w:eastAsia="ru-RU"/>
        </w:rPr>
        <w:t>М.О.ӘУЕЗОВ АТЫНДАҒЫ ОҢТҮСТІК ҚАЗАҚСТАН МЕМЛЕКЕТТІК УНИВЕРСИТЕТІНІҢ БАСПА ОРТАЛЫҒЫ, ШЫМКЕНТ ҚАЛАСЫ, ТАУКЕ ХАН ДАҢҒЫЛЫ, 5</w:t>
      </w: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p w:rsidR="00003C65" w:rsidRPr="00003C65" w:rsidRDefault="00003C65" w:rsidP="00003C65">
      <w:pPr>
        <w:spacing w:after="0" w:line="240" w:lineRule="auto"/>
        <w:rPr>
          <w:rFonts w:ascii="Times New Roman" w:eastAsia="Times New Roman" w:hAnsi="Times New Roman" w:cs="Times New Roman"/>
          <w:sz w:val="24"/>
          <w:szCs w:val="24"/>
          <w:lang w:val="kk-KZ" w:eastAsia="ru-RU"/>
        </w:rPr>
      </w:pPr>
    </w:p>
    <w:sectPr w:rsidR="00003C65" w:rsidRPr="00003C65" w:rsidSect="00EE25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Impact">
    <w:panose1 w:val="020B080603090205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125F09"/>
    <w:rsid w:val="00003C65"/>
    <w:rsid w:val="00096A3D"/>
    <w:rsid w:val="00101273"/>
    <w:rsid w:val="00125F09"/>
    <w:rsid w:val="00431643"/>
    <w:rsid w:val="00633B4D"/>
    <w:rsid w:val="00AC3278"/>
    <w:rsid w:val="00AF18A5"/>
    <w:rsid w:val="00B3101E"/>
    <w:rsid w:val="00EE258B"/>
    <w:rsid w:val="00EF7FBD"/>
    <w:rsid w:val="00F817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58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03C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03C65"/>
    <w:rPr>
      <w:rFonts w:ascii="Tahoma" w:hAnsi="Tahoma" w:cs="Tahoma"/>
      <w:sz w:val="16"/>
      <w:szCs w:val="16"/>
    </w:rPr>
  </w:style>
  <w:style w:type="character" w:customStyle="1" w:styleId="a5">
    <w:name w:val="Основной текст_"/>
    <w:basedOn w:val="a0"/>
    <w:link w:val="1"/>
    <w:rsid w:val="00F8171F"/>
    <w:rPr>
      <w:rFonts w:ascii="Times New Roman" w:eastAsia="Times New Roman" w:hAnsi="Times New Roman" w:cs="Times New Roman"/>
      <w:sz w:val="27"/>
      <w:szCs w:val="27"/>
      <w:shd w:val="clear" w:color="auto" w:fill="FFFFFF"/>
    </w:rPr>
  </w:style>
  <w:style w:type="character" w:customStyle="1" w:styleId="a6">
    <w:name w:val="Основной текст + Полужирный;Курсив"/>
    <w:basedOn w:val="a5"/>
    <w:rsid w:val="00F8171F"/>
    <w:rPr>
      <w:rFonts w:ascii="Times New Roman" w:eastAsia="Times New Roman" w:hAnsi="Times New Roman" w:cs="Times New Roman"/>
      <w:b/>
      <w:bCs/>
      <w:i/>
      <w:iCs/>
      <w:sz w:val="27"/>
      <w:szCs w:val="27"/>
      <w:shd w:val="clear" w:color="auto" w:fill="FFFFFF"/>
    </w:rPr>
  </w:style>
  <w:style w:type="paragraph" w:customStyle="1" w:styleId="1">
    <w:name w:val="Основной текст1"/>
    <w:basedOn w:val="a"/>
    <w:link w:val="a5"/>
    <w:rsid w:val="00F8171F"/>
    <w:pPr>
      <w:shd w:val="clear" w:color="auto" w:fill="FFFFFF"/>
      <w:spacing w:after="0" w:line="322" w:lineRule="exact"/>
      <w:jc w:val="both"/>
    </w:pPr>
    <w:rPr>
      <w:rFonts w:ascii="Times New Roman" w:eastAsia="Times New Roman" w:hAnsi="Times New Roman" w:cs="Times New Roman"/>
      <w:sz w:val="27"/>
      <w:szCs w:val="27"/>
    </w:rPr>
  </w:style>
  <w:style w:type="character" w:customStyle="1" w:styleId="a7">
    <w:name w:val="Основной текст + Полужирный"/>
    <w:basedOn w:val="a5"/>
    <w:rsid w:val="00F8171F"/>
    <w:rPr>
      <w:rFonts w:ascii="Times New Roman" w:eastAsia="Times New Roman" w:hAnsi="Times New Roman" w:cs="Times New Roman"/>
      <w:b/>
      <w:bCs/>
      <w:sz w:val="27"/>
      <w:szCs w:val="27"/>
      <w:shd w:val="clear" w:color="auto" w:fill="FFFFFF"/>
    </w:rPr>
  </w:style>
  <w:style w:type="character" w:customStyle="1" w:styleId="2">
    <w:name w:val="Основной текст (2)"/>
    <w:basedOn w:val="a0"/>
    <w:rsid w:val="00AF18A5"/>
    <w:rPr>
      <w:rFonts w:ascii="Times New Roman" w:hAnsi="Times New Roman" w:cs="Times New Roman"/>
      <w:color w:val="000000"/>
      <w:spacing w:val="0"/>
      <w:w w:val="100"/>
      <w:position w:val="0"/>
      <w:sz w:val="28"/>
      <w:szCs w:val="28"/>
      <w:shd w:val="clear" w:color="auto" w:fill="FFFFFF"/>
      <w:lang w:val="ru-RU" w:eastAsia="ru-RU"/>
    </w:rPr>
  </w:style>
  <w:style w:type="character" w:customStyle="1" w:styleId="212pt">
    <w:name w:val="Основной текст (2) + 12 pt"/>
    <w:basedOn w:val="a0"/>
    <w:rsid w:val="00AF18A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95pt">
    <w:name w:val="Основной текст (2) + 9;5 pt"/>
    <w:basedOn w:val="a0"/>
    <w:rsid w:val="00AF18A5"/>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0">
    <w:name w:val="Основной текст (2) + Курсив"/>
    <w:basedOn w:val="a0"/>
    <w:rsid w:val="00AF18A5"/>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2-1pt">
    <w:name w:val="Основной текст (2) + Интервал -1 pt"/>
    <w:basedOn w:val="a0"/>
    <w:rsid w:val="00AF18A5"/>
    <w:rPr>
      <w:rFonts w:ascii="Times New Roman" w:eastAsia="Times New Roman" w:hAnsi="Times New Roman" w:cs="Times New Roman"/>
      <w:b w:val="0"/>
      <w:bCs w:val="0"/>
      <w:i w:val="0"/>
      <w:iCs w:val="0"/>
      <w:smallCaps w:val="0"/>
      <w:strike w:val="0"/>
      <w:color w:val="000000"/>
      <w:spacing w:val="-20"/>
      <w:w w:val="100"/>
      <w:position w:val="0"/>
      <w:sz w:val="28"/>
      <w:szCs w:val="28"/>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03C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03C65"/>
    <w:rPr>
      <w:rFonts w:ascii="Tahoma" w:hAnsi="Tahoma" w:cs="Tahoma"/>
      <w:sz w:val="16"/>
      <w:szCs w:val="16"/>
    </w:rPr>
  </w:style>
  <w:style w:type="character" w:customStyle="1" w:styleId="a5">
    <w:name w:val="Основной текст_"/>
    <w:basedOn w:val="a0"/>
    <w:link w:val="1"/>
    <w:rsid w:val="00F8171F"/>
    <w:rPr>
      <w:rFonts w:ascii="Times New Roman" w:eastAsia="Times New Roman" w:hAnsi="Times New Roman" w:cs="Times New Roman"/>
      <w:sz w:val="27"/>
      <w:szCs w:val="27"/>
      <w:shd w:val="clear" w:color="auto" w:fill="FFFFFF"/>
    </w:rPr>
  </w:style>
  <w:style w:type="character" w:customStyle="1" w:styleId="a6">
    <w:name w:val="Основной текст + Полужирный;Курсив"/>
    <w:basedOn w:val="a5"/>
    <w:rsid w:val="00F8171F"/>
    <w:rPr>
      <w:rFonts w:ascii="Times New Roman" w:eastAsia="Times New Roman" w:hAnsi="Times New Roman" w:cs="Times New Roman"/>
      <w:b/>
      <w:bCs/>
      <w:i/>
      <w:iCs/>
      <w:sz w:val="27"/>
      <w:szCs w:val="27"/>
      <w:shd w:val="clear" w:color="auto" w:fill="FFFFFF"/>
    </w:rPr>
  </w:style>
  <w:style w:type="paragraph" w:customStyle="1" w:styleId="1">
    <w:name w:val="Основной текст1"/>
    <w:basedOn w:val="a"/>
    <w:link w:val="a5"/>
    <w:rsid w:val="00F8171F"/>
    <w:pPr>
      <w:shd w:val="clear" w:color="auto" w:fill="FFFFFF"/>
      <w:spacing w:after="0" w:line="322" w:lineRule="exact"/>
      <w:jc w:val="both"/>
    </w:pPr>
    <w:rPr>
      <w:rFonts w:ascii="Times New Roman" w:eastAsia="Times New Roman" w:hAnsi="Times New Roman" w:cs="Times New Roman"/>
      <w:sz w:val="27"/>
      <w:szCs w:val="27"/>
    </w:rPr>
  </w:style>
  <w:style w:type="character" w:customStyle="1" w:styleId="a7">
    <w:name w:val="Основной текст + Полужирный"/>
    <w:basedOn w:val="a5"/>
    <w:rsid w:val="00F8171F"/>
    <w:rPr>
      <w:rFonts w:ascii="Times New Roman" w:eastAsia="Times New Roman" w:hAnsi="Times New Roman" w:cs="Times New Roman"/>
      <w:b/>
      <w:bCs/>
      <w:sz w:val="27"/>
      <w:szCs w:val="27"/>
      <w:shd w:val="clear" w:color="auto" w:fill="FFFFFF"/>
    </w:rPr>
  </w:style>
  <w:style w:type="character" w:customStyle="1" w:styleId="2">
    <w:name w:val="Основной текст (2)"/>
    <w:basedOn w:val="a0"/>
    <w:rsid w:val="00AF18A5"/>
    <w:rPr>
      <w:rFonts w:ascii="Times New Roman" w:hAnsi="Times New Roman" w:cs="Times New Roman"/>
      <w:color w:val="000000"/>
      <w:spacing w:val="0"/>
      <w:w w:val="100"/>
      <w:position w:val="0"/>
      <w:sz w:val="28"/>
      <w:szCs w:val="28"/>
      <w:shd w:val="clear" w:color="auto" w:fill="FFFFFF"/>
      <w:lang w:val="ru-RU" w:eastAsia="ru-RU"/>
    </w:rPr>
  </w:style>
  <w:style w:type="character" w:customStyle="1" w:styleId="212pt">
    <w:name w:val="Основной текст (2) + 12 pt"/>
    <w:basedOn w:val="a0"/>
    <w:rsid w:val="00AF18A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95pt">
    <w:name w:val="Основной текст (2) + 9;5 pt"/>
    <w:basedOn w:val="a0"/>
    <w:rsid w:val="00AF18A5"/>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0">
    <w:name w:val="Основной текст (2) + Курсив"/>
    <w:basedOn w:val="a0"/>
    <w:rsid w:val="00AF18A5"/>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2-1pt">
    <w:name w:val="Основной текст (2) + Интервал -1 pt"/>
    <w:basedOn w:val="a0"/>
    <w:rsid w:val="00AF18A5"/>
    <w:rPr>
      <w:rFonts w:ascii="Times New Roman" w:eastAsia="Times New Roman" w:hAnsi="Times New Roman" w:cs="Times New Roman"/>
      <w:b w:val="0"/>
      <w:bCs w:val="0"/>
      <w:i w:val="0"/>
      <w:iCs w:val="0"/>
      <w:smallCaps w:val="0"/>
      <w:strike w:val="0"/>
      <w:color w:val="000000"/>
      <w:spacing w:val="-20"/>
      <w:w w:val="100"/>
      <w:position w:val="0"/>
      <w:sz w:val="28"/>
      <w:szCs w:val="28"/>
      <w:u w:val="none"/>
      <w:shd w:val="clear" w:color="auto" w:fill="FFFFFF"/>
      <w:lang w:val="ru-RU" w:eastAsia="ru-RU" w:bidi="ru-RU"/>
    </w:rPr>
  </w:style>
</w:styles>
</file>

<file path=word/webSettings.xml><?xml version="1.0" encoding="utf-8"?>
<w:webSettings xmlns:r="http://schemas.openxmlformats.org/officeDocument/2006/relationships" xmlns:w="http://schemas.openxmlformats.org/wordprocessingml/2006/main">
  <w:divs>
    <w:div w:id="123033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microsoft.com/office/2007/relationships/stylesWithEffects" Target="stylesWithEffects.xm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20</Pages>
  <Words>4308</Words>
  <Characters>24557</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5</cp:revision>
  <cp:lastPrinted>2020-06-12T04:58:00Z</cp:lastPrinted>
  <dcterms:created xsi:type="dcterms:W3CDTF">2020-06-02T11:52:00Z</dcterms:created>
  <dcterms:modified xsi:type="dcterms:W3CDTF">2020-06-16T09:42:00Z</dcterms:modified>
</cp:coreProperties>
</file>